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C7" w:rsidRDefault="00674D31" w:rsidP="00827CBC">
      <w:pPr>
        <w:spacing w:after="0" w:line="240" w:lineRule="auto"/>
        <w:jc w:val="center"/>
        <w:rPr>
          <w:rFonts w:ascii="Times New Roman" w:eastAsia="Times New Roman" w:hAnsi="Times New Roman" w:cs="Times New Roman"/>
          <w:noProof/>
          <w:sz w:val="24"/>
          <w:szCs w:val="24"/>
          <w:lang w:eastAsia="ru-RU"/>
        </w:rPr>
      </w:pPr>
      <w:r>
        <w:rPr>
          <w:noProof/>
        </w:rPr>
        <w:drawing>
          <wp:anchor distT="0" distB="0" distL="114300" distR="114300" simplePos="0" relativeHeight="251659264" behindDoc="0" locked="0" layoutInCell="1" allowOverlap="0" wp14:anchorId="430860ED" wp14:editId="337B462E">
            <wp:simplePos x="0" y="0"/>
            <wp:positionH relativeFrom="margin">
              <wp:align>right</wp:align>
            </wp:positionH>
            <wp:positionV relativeFrom="page">
              <wp:posOffset>487094</wp:posOffset>
            </wp:positionV>
            <wp:extent cx="6336030" cy="9677400"/>
            <wp:effectExtent l="0" t="0" r="7620" b="0"/>
            <wp:wrapTopAndBottom/>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a:stretch>
                      <a:fillRect/>
                    </a:stretch>
                  </pic:blipFill>
                  <pic:spPr>
                    <a:xfrm>
                      <a:off x="0" y="0"/>
                      <a:ext cx="6336030" cy="9677400"/>
                    </a:xfrm>
                    <a:prstGeom prst="rect">
                      <a:avLst/>
                    </a:prstGeom>
                  </pic:spPr>
                </pic:pic>
              </a:graphicData>
            </a:graphic>
            <wp14:sizeRelH relativeFrom="margin">
              <wp14:pctWidth>0</wp14:pctWidth>
            </wp14:sizeRelH>
            <wp14:sizeRelV relativeFrom="margin">
              <wp14:pctHeight>0</wp14:pctHeight>
            </wp14:sizeRelV>
          </wp:anchor>
        </w:drawing>
      </w:r>
    </w:p>
    <w:p w:rsidR="00827CBC" w:rsidRPr="00827CBC" w:rsidRDefault="00827CBC" w:rsidP="00827CBC">
      <w:pPr>
        <w:numPr>
          <w:ilvl w:val="0"/>
          <w:numId w:val="10"/>
        </w:numPr>
        <w:tabs>
          <w:tab w:val="num" w:pos="720"/>
        </w:tabs>
        <w:spacing w:after="0" w:line="240" w:lineRule="auto"/>
        <w:jc w:val="center"/>
        <w:outlineLvl w:val="0"/>
        <w:rPr>
          <w:rFonts w:ascii="Times New Roman" w:eastAsia="Times New Roman" w:hAnsi="Times New Roman" w:cs="Times New Roman"/>
          <w:b/>
          <w:bCs/>
          <w:sz w:val="20"/>
          <w:szCs w:val="20"/>
          <w:lang w:eastAsia="ru-RU"/>
        </w:rPr>
      </w:pPr>
      <w:bookmarkStart w:id="0" w:name="_Toc254433674"/>
      <w:bookmarkStart w:id="1" w:name="_Toc151440521"/>
      <w:bookmarkStart w:id="2" w:name="_Toc179108421"/>
      <w:bookmarkStart w:id="3" w:name="_Toc179706641"/>
      <w:bookmarkStart w:id="4" w:name="_Toc179706956"/>
      <w:bookmarkStart w:id="5" w:name="_Toc179707244"/>
      <w:bookmarkStart w:id="6" w:name="_Toc179707291"/>
      <w:r w:rsidRPr="00827CBC">
        <w:rPr>
          <w:rFonts w:ascii="Times New Roman" w:eastAsia="Times New Roman" w:hAnsi="Times New Roman" w:cs="Times New Roman"/>
          <w:b/>
          <w:bCs/>
          <w:sz w:val="20"/>
          <w:szCs w:val="20"/>
          <w:lang w:eastAsia="ru-RU"/>
        </w:rPr>
        <w:lastRenderedPageBreak/>
        <w:t xml:space="preserve">Общие </w:t>
      </w:r>
      <w:bookmarkEnd w:id="0"/>
      <w:r w:rsidRPr="00827CBC">
        <w:rPr>
          <w:rFonts w:ascii="Times New Roman" w:eastAsia="Times New Roman" w:hAnsi="Times New Roman" w:cs="Times New Roman"/>
          <w:b/>
          <w:bCs/>
          <w:sz w:val="20"/>
          <w:szCs w:val="20"/>
          <w:lang w:eastAsia="ru-RU"/>
        </w:rPr>
        <w:t>положения</w:t>
      </w:r>
      <w:bookmarkStart w:id="7" w:name="_GoBack"/>
      <w:bookmarkEnd w:id="7"/>
    </w:p>
    <w:p w:rsidR="00827CBC" w:rsidRPr="00827CBC" w:rsidRDefault="00827CBC" w:rsidP="00827CBC">
      <w:pPr>
        <w:tabs>
          <w:tab w:val="num" w:pos="720"/>
        </w:tabs>
        <w:spacing w:after="0" w:line="240" w:lineRule="auto"/>
        <w:ind w:left="720"/>
        <w:outlineLvl w:val="0"/>
        <w:rPr>
          <w:rFonts w:ascii="Times New Roman" w:eastAsia="Times New Roman" w:hAnsi="Times New Roman" w:cs="Times New Roman"/>
          <w:b/>
          <w:bCs/>
          <w:sz w:val="20"/>
          <w:szCs w:val="20"/>
          <w:lang w:eastAsia="ru-RU"/>
        </w:rPr>
      </w:pPr>
    </w:p>
    <w:p w:rsidR="00827CBC" w:rsidRPr="00D23E6B" w:rsidRDefault="00827CBC" w:rsidP="00476AF7">
      <w:pPr>
        <w:spacing w:after="0" w:line="240" w:lineRule="auto"/>
        <w:ind w:firstLine="120"/>
        <w:jc w:val="both"/>
        <w:rPr>
          <w:rFonts w:ascii="Times New Roman" w:eastAsia="Times New Roman" w:hAnsi="Times New Roman" w:cs="Times New Roman"/>
          <w:sz w:val="18"/>
          <w:szCs w:val="18"/>
          <w:lang w:eastAsia="ru-RU"/>
        </w:rPr>
      </w:pPr>
      <w:r w:rsidRPr="00827CBC">
        <w:rPr>
          <w:rFonts w:ascii="Times New Roman" w:eastAsia="Times New Roman" w:hAnsi="Times New Roman" w:cs="Times New Roman"/>
          <w:b/>
          <w:bCs/>
          <w:sz w:val="20"/>
          <w:szCs w:val="20"/>
          <w:lang w:eastAsia="ru-RU"/>
        </w:rPr>
        <w:t xml:space="preserve"> </w:t>
      </w:r>
      <w:r w:rsidRPr="00827CBC">
        <w:rPr>
          <w:rFonts w:ascii="Times New Roman" w:eastAsia="Times New Roman" w:hAnsi="Times New Roman" w:cs="Times New Roman"/>
          <w:b/>
          <w:bCs/>
          <w:sz w:val="20"/>
          <w:szCs w:val="20"/>
          <w:lang w:eastAsia="ru-RU"/>
        </w:rPr>
        <w:tab/>
      </w:r>
      <w:r w:rsidRPr="00827CBC">
        <w:rPr>
          <w:rFonts w:ascii="Times New Roman" w:eastAsia="Times New Roman" w:hAnsi="Times New Roman" w:cs="Times New Roman"/>
          <w:sz w:val="20"/>
          <w:szCs w:val="20"/>
          <w:lang w:eastAsia="ru-RU"/>
        </w:rPr>
        <w:t xml:space="preserve">Организатор процедуры МБУК «Зоопарк» объявляет запрос предложений </w:t>
      </w:r>
      <w:r w:rsidRPr="00827CBC">
        <w:rPr>
          <w:rFonts w:ascii="Times New Roman" w:eastAsia="Calibri" w:hAnsi="Times New Roman" w:cs="Times New Roman"/>
          <w:sz w:val="20"/>
          <w:szCs w:val="20"/>
        </w:rPr>
        <w:t xml:space="preserve">по продаже права на размещение нестационарного паркого объекта на территории МБУК «Зоопарк» (далее - запрос предложений), в соответствии с    Положением об организации и проведении конкурентных процедур по продаже права на размещение нестационарных </w:t>
      </w:r>
      <w:r w:rsidR="00C96C3E">
        <w:rPr>
          <w:rFonts w:ascii="Times New Roman" w:eastAsia="Calibri" w:hAnsi="Times New Roman" w:cs="Times New Roman"/>
          <w:sz w:val="20"/>
          <w:szCs w:val="20"/>
        </w:rPr>
        <w:t>парковых</w:t>
      </w:r>
      <w:r w:rsidRPr="00827CBC">
        <w:rPr>
          <w:rFonts w:ascii="Times New Roman" w:eastAsia="Calibri" w:hAnsi="Times New Roman" w:cs="Times New Roman"/>
          <w:sz w:val="20"/>
          <w:szCs w:val="20"/>
        </w:rPr>
        <w:t xml:space="preserve"> объектов на территории МБУК «Зоопарк», не являющихся муниципальной собственностью, утвержденного Приказом МБУК «Зоопарк» от 07.05.2020 г.  № 156 (с изменениями от 01.06.2020 г. №178).</w:t>
      </w:r>
      <w:r w:rsidRPr="00827CBC">
        <w:rPr>
          <w:rFonts w:ascii="Times New Roman" w:eastAsia="Times New Roman" w:hAnsi="Times New Roman" w:cs="Times New Roman"/>
          <w:sz w:val="20"/>
          <w:szCs w:val="20"/>
          <w:lang w:eastAsia="ru-RU"/>
        </w:rPr>
        <w:t xml:space="preserve"> </w:t>
      </w:r>
    </w:p>
    <w:p w:rsidR="00827CBC" w:rsidRPr="00827CBC" w:rsidRDefault="00827CBC" w:rsidP="00827CBC">
      <w:pPr>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Реквизиты организатора процедуры:</w:t>
      </w:r>
    </w:p>
    <w:tbl>
      <w:tblPr>
        <w:tblW w:w="0" w:type="auto"/>
        <w:tblLook w:val="00A0" w:firstRow="1" w:lastRow="0" w:firstColumn="1" w:lastColumn="0" w:noHBand="0" w:noVBand="0"/>
      </w:tblPr>
      <w:tblGrid>
        <w:gridCol w:w="4784"/>
        <w:gridCol w:w="4785"/>
      </w:tblGrid>
      <w:tr w:rsidR="00827CBC" w:rsidRPr="00827CBC" w:rsidTr="00827CBC">
        <w:tc>
          <w:tcPr>
            <w:tcW w:w="4784" w:type="dxa"/>
            <w:tcBorders>
              <w:top w:val="single" w:sz="4" w:space="0" w:color="auto"/>
              <w:left w:val="single" w:sz="4" w:space="0" w:color="auto"/>
              <w:bottom w:val="single" w:sz="4" w:space="0" w:color="auto"/>
              <w:right w:val="single" w:sz="4" w:space="0" w:color="auto"/>
            </w:tcBorders>
          </w:tcPr>
          <w:p w:rsidR="00827CBC" w:rsidRPr="00827CBC" w:rsidRDefault="00827CBC" w:rsidP="00827CBC">
            <w:pPr>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Наименование организатора аукциона</w:t>
            </w:r>
          </w:p>
        </w:tc>
        <w:tc>
          <w:tcPr>
            <w:tcW w:w="4785" w:type="dxa"/>
            <w:tcBorders>
              <w:top w:val="single" w:sz="4" w:space="0" w:color="auto"/>
              <w:left w:val="single" w:sz="4" w:space="0" w:color="auto"/>
              <w:bottom w:val="single" w:sz="4" w:space="0" w:color="auto"/>
              <w:right w:val="single" w:sz="4" w:space="0" w:color="auto"/>
            </w:tcBorders>
          </w:tcPr>
          <w:p w:rsidR="00827CBC" w:rsidRPr="00827CBC" w:rsidRDefault="00827CBC" w:rsidP="00827CBC">
            <w:pPr>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Муниципальное бюджетное учреждение культуры «Зоопарк»</w:t>
            </w:r>
          </w:p>
        </w:tc>
      </w:tr>
      <w:tr w:rsidR="00827CBC" w:rsidRPr="00827CBC" w:rsidTr="00827CBC">
        <w:tc>
          <w:tcPr>
            <w:tcW w:w="4784" w:type="dxa"/>
            <w:tcBorders>
              <w:top w:val="single" w:sz="4" w:space="0" w:color="auto"/>
              <w:left w:val="single" w:sz="4" w:space="0" w:color="auto"/>
              <w:bottom w:val="single" w:sz="4" w:space="0" w:color="auto"/>
              <w:right w:val="single" w:sz="4" w:space="0" w:color="auto"/>
            </w:tcBorders>
          </w:tcPr>
          <w:p w:rsidR="00827CBC" w:rsidRPr="00827CBC" w:rsidRDefault="00827CBC" w:rsidP="00827CBC">
            <w:pPr>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Место нахождения организатора аукциона</w:t>
            </w:r>
          </w:p>
        </w:tc>
        <w:tc>
          <w:tcPr>
            <w:tcW w:w="4785" w:type="dxa"/>
            <w:tcBorders>
              <w:top w:val="single" w:sz="4" w:space="0" w:color="auto"/>
              <w:left w:val="single" w:sz="4" w:space="0" w:color="auto"/>
              <w:bottom w:val="single" w:sz="4" w:space="0" w:color="auto"/>
              <w:right w:val="single" w:sz="4" w:space="0" w:color="auto"/>
            </w:tcBorders>
          </w:tcPr>
          <w:p w:rsidR="00827CBC" w:rsidRPr="00827CBC" w:rsidRDefault="00827CBC" w:rsidP="00827CBC">
            <w:pPr>
              <w:spacing w:after="0" w:line="240" w:lineRule="auto"/>
              <w:rPr>
                <w:rFonts w:ascii="Times New Roman" w:eastAsia="Times New Roman" w:hAnsi="Times New Roman" w:cs="Times New Roman"/>
                <w:sz w:val="20"/>
                <w:szCs w:val="20"/>
                <w:lang w:val="en-US" w:eastAsia="ru-RU"/>
              </w:rPr>
            </w:pPr>
            <w:smartTag w:uri="urn:schemas-microsoft-com:office:smarttags" w:element="metricconverter">
              <w:smartTagPr>
                <w:attr w:name="ProductID" w:val="454091, г"/>
              </w:smartTagPr>
              <w:r w:rsidRPr="00827CBC">
                <w:rPr>
                  <w:rFonts w:ascii="Times New Roman" w:eastAsia="Times New Roman" w:hAnsi="Times New Roman" w:cs="Times New Roman"/>
                  <w:sz w:val="20"/>
                  <w:szCs w:val="20"/>
                  <w:lang w:val="en-US" w:eastAsia="ru-RU"/>
                </w:rPr>
                <w:t>454091 г</w:t>
              </w:r>
            </w:smartTag>
            <w:r w:rsidRPr="00827CBC">
              <w:rPr>
                <w:rFonts w:ascii="Times New Roman" w:eastAsia="Times New Roman" w:hAnsi="Times New Roman" w:cs="Times New Roman"/>
                <w:sz w:val="20"/>
                <w:szCs w:val="20"/>
                <w:lang w:val="en-US" w:eastAsia="ru-RU"/>
              </w:rPr>
              <w:t>. Челябинск, ул. Труда, 191</w:t>
            </w:r>
          </w:p>
        </w:tc>
      </w:tr>
      <w:tr w:rsidR="00827CBC" w:rsidRPr="00827CBC" w:rsidTr="00827CBC">
        <w:tc>
          <w:tcPr>
            <w:tcW w:w="4784" w:type="dxa"/>
            <w:tcBorders>
              <w:top w:val="single" w:sz="4" w:space="0" w:color="auto"/>
              <w:left w:val="single" w:sz="4" w:space="0" w:color="auto"/>
              <w:bottom w:val="single" w:sz="4" w:space="0" w:color="auto"/>
              <w:right w:val="single" w:sz="4" w:space="0" w:color="auto"/>
            </w:tcBorders>
          </w:tcPr>
          <w:p w:rsidR="00827CBC" w:rsidRPr="00827CBC" w:rsidRDefault="00827CBC" w:rsidP="00827CBC">
            <w:pPr>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Почтовый адрес организатора аукциона</w:t>
            </w:r>
          </w:p>
        </w:tc>
        <w:tc>
          <w:tcPr>
            <w:tcW w:w="4785" w:type="dxa"/>
            <w:tcBorders>
              <w:top w:val="single" w:sz="4" w:space="0" w:color="auto"/>
              <w:left w:val="single" w:sz="4" w:space="0" w:color="auto"/>
              <w:bottom w:val="single" w:sz="4" w:space="0" w:color="auto"/>
              <w:right w:val="single" w:sz="4" w:space="0" w:color="auto"/>
            </w:tcBorders>
          </w:tcPr>
          <w:p w:rsidR="00827CBC" w:rsidRPr="00827CBC" w:rsidRDefault="00827CBC" w:rsidP="00827CBC">
            <w:pPr>
              <w:spacing w:after="0" w:line="240" w:lineRule="auto"/>
              <w:rPr>
                <w:rFonts w:ascii="Times New Roman" w:eastAsia="Times New Roman" w:hAnsi="Times New Roman" w:cs="Times New Roman"/>
                <w:sz w:val="20"/>
                <w:szCs w:val="20"/>
                <w:lang w:val="en-US" w:eastAsia="ru-RU"/>
              </w:rPr>
            </w:pPr>
            <w:smartTag w:uri="urn:schemas-microsoft-com:office:smarttags" w:element="metricconverter">
              <w:smartTagPr>
                <w:attr w:name="ProductID" w:val="454091, г"/>
              </w:smartTagPr>
              <w:r w:rsidRPr="00827CBC">
                <w:rPr>
                  <w:rFonts w:ascii="Times New Roman" w:eastAsia="Times New Roman" w:hAnsi="Times New Roman" w:cs="Times New Roman"/>
                  <w:sz w:val="20"/>
                  <w:szCs w:val="20"/>
                  <w:lang w:val="en-US" w:eastAsia="ru-RU"/>
                </w:rPr>
                <w:t>454091 г</w:t>
              </w:r>
            </w:smartTag>
            <w:r w:rsidRPr="00827CBC">
              <w:rPr>
                <w:rFonts w:ascii="Times New Roman" w:eastAsia="Times New Roman" w:hAnsi="Times New Roman" w:cs="Times New Roman"/>
                <w:sz w:val="20"/>
                <w:szCs w:val="20"/>
                <w:lang w:val="en-US" w:eastAsia="ru-RU"/>
              </w:rPr>
              <w:t>. Челябинск, ул. Труда, 191</w:t>
            </w:r>
          </w:p>
        </w:tc>
      </w:tr>
      <w:tr w:rsidR="00827CBC" w:rsidRPr="00827CBC" w:rsidTr="00827CBC">
        <w:tc>
          <w:tcPr>
            <w:tcW w:w="4784" w:type="dxa"/>
            <w:tcBorders>
              <w:top w:val="single" w:sz="4" w:space="0" w:color="auto"/>
              <w:left w:val="single" w:sz="4" w:space="0" w:color="auto"/>
              <w:bottom w:val="single" w:sz="4" w:space="0" w:color="auto"/>
              <w:right w:val="single" w:sz="4" w:space="0" w:color="auto"/>
            </w:tcBorders>
          </w:tcPr>
          <w:p w:rsidR="00827CBC" w:rsidRPr="00827CBC" w:rsidRDefault="00827CBC" w:rsidP="00827CBC">
            <w:pPr>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Адрес электронной почты организатора аукциона</w:t>
            </w:r>
          </w:p>
        </w:tc>
        <w:tc>
          <w:tcPr>
            <w:tcW w:w="4785" w:type="dxa"/>
            <w:tcBorders>
              <w:top w:val="single" w:sz="4" w:space="0" w:color="auto"/>
              <w:left w:val="single" w:sz="4" w:space="0" w:color="auto"/>
              <w:bottom w:val="single" w:sz="4" w:space="0" w:color="auto"/>
              <w:right w:val="single" w:sz="4" w:space="0" w:color="auto"/>
            </w:tcBorders>
          </w:tcPr>
          <w:p w:rsidR="00827CBC" w:rsidRPr="00827CBC" w:rsidRDefault="00827CBC" w:rsidP="00827CBC">
            <w:pPr>
              <w:spacing w:after="0" w:line="240" w:lineRule="auto"/>
              <w:rPr>
                <w:rFonts w:ascii="Times New Roman" w:eastAsia="Times New Roman" w:hAnsi="Times New Roman" w:cs="Times New Roman"/>
                <w:sz w:val="20"/>
                <w:szCs w:val="20"/>
                <w:lang w:val="en-US" w:eastAsia="ru-RU"/>
              </w:rPr>
            </w:pPr>
            <w:r w:rsidRPr="00827CBC">
              <w:rPr>
                <w:rFonts w:ascii="Times New Roman" w:eastAsia="Times New Roman" w:hAnsi="Times New Roman" w:cs="Times New Roman"/>
                <w:sz w:val="20"/>
                <w:szCs w:val="20"/>
                <w:lang w:val="en-US" w:eastAsia="ru-RU"/>
              </w:rPr>
              <w:t>zoo@kultura174.ru</w:t>
            </w:r>
          </w:p>
        </w:tc>
      </w:tr>
      <w:tr w:rsidR="00827CBC" w:rsidRPr="00827CBC" w:rsidTr="00827CBC">
        <w:tc>
          <w:tcPr>
            <w:tcW w:w="4784" w:type="dxa"/>
            <w:tcBorders>
              <w:top w:val="single" w:sz="4" w:space="0" w:color="auto"/>
              <w:left w:val="single" w:sz="4" w:space="0" w:color="auto"/>
              <w:bottom w:val="single" w:sz="4" w:space="0" w:color="auto"/>
              <w:right w:val="single" w:sz="4" w:space="0" w:color="auto"/>
            </w:tcBorders>
          </w:tcPr>
          <w:p w:rsidR="00827CBC" w:rsidRPr="00827CBC" w:rsidRDefault="00827CBC" w:rsidP="00827CBC">
            <w:pPr>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Контактные телефоны организатора аукциона</w:t>
            </w:r>
          </w:p>
        </w:tc>
        <w:tc>
          <w:tcPr>
            <w:tcW w:w="4785" w:type="dxa"/>
            <w:tcBorders>
              <w:top w:val="single" w:sz="4" w:space="0" w:color="auto"/>
              <w:left w:val="single" w:sz="4" w:space="0" w:color="auto"/>
              <w:bottom w:val="single" w:sz="4" w:space="0" w:color="auto"/>
              <w:right w:val="single" w:sz="4" w:space="0" w:color="auto"/>
            </w:tcBorders>
          </w:tcPr>
          <w:p w:rsidR="00827CBC" w:rsidRPr="00827CBC" w:rsidRDefault="00827CBC" w:rsidP="00827CBC">
            <w:pPr>
              <w:spacing w:after="0" w:line="240" w:lineRule="auto"/>
              <w:rPr>
                <w:rFonts w:ascii="Times New Roman" w:eastAsia="Times New Roman" w:hAnsi="Times New Roman" w:cs="Times New Roman"/>
                <w:sz w:val="20"/>
                <w:szCs w:val="20"/>
                <w:lang w:val="en-US" w:eastAsia="ru-RU"/>
              </w:rPr>
            </w:pPr>
            <w:r w:rsidRPr="00827CBC">
              <w:rPr>
                <w:rFonts w:ascii="Times New Roman" w:eastAsia="Times New Roman" w:hAnsi="Times New Roman" w:cs="Times New Roman"/>
                <w:sz w:val="20"/>
                <w:szCs w:val="20"/>
                <w:lang w:val="en-US" w:eastAsia="ru-RU"/>
              </w:rPr>
              <w:t>(351) 263-18-64,263-43-56</w:t>
            </w:r>
          </w:p>
        </w:tc>
      </w:tr>
    </w:tbl>
    <w:p w:rsidR="00827CBC" w:rsidRPr="00827CBC" w:rsidRDefault="00827CBC" w:rsidP="00827CBC">
      <w:pPr>
        <w:spacing w:after="0" w:line="240" w:lineRule="auto"/>
        <w:jc w:val="both"/>
        <w:rPr>
          <w:rFonts w:ascii="Times New Roman" w:eastAsia="Times New Roman" w:hAnsi="Times New Roman" w:cs="Times New Roman"/>
          <w:b/>
          <w:bCs/>
          <w:sz w:val="18"/>
          <w:szCs w:val="18"/>
          <w:lang w:eastAsia="ru-RU"/>
        </w:rPr>
      </w:pPr>
    </w:p>
    <w:p w:rsidR="00827CBC" w:rsidRPr="00827CBC" w:rsidRDefault="00827CBC" w:rsidP="00827CBC">
      <w:pPr>
        <w:widowControl w:val="0"/>
        <w:spacing w:after="0" w:line="240" w:lineRule="auto"/>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b/>
          <w:bCs/>
          <w:sz w:val="20"/>
          <w:szCs w:val="20"/>
          <w:lang w:eastAsia="ru-RU"/>
        </w:rPr>
        <w:t>Дата и время начала приема</w:t>
      </w:r>
      <w:r w:rsidRPr="00827CBC">
        <w:rPr>
          <w:rFonts w:ascii="Times New Roman" w:eastAsia="Times New Roman" w:hAnsi="Times New Roman" w:cs="Times New Roman"/>
          <w:sz w:val="20"/>
          <w:szCs w:val="20"/>
          <w:lang w:eastAsia="ru-RU"/>
        </w:rPr>
        <w:t xml:space="preserve"> заявок на участие в запросе предложений: </w:t>
      </w:r>
      <w:r w:rsidRPr="00827CBC">
        <w:rPr>
          <w:rFonts w:ascii="Times New Roman" w:eastAsia="Times New Roman" w:hAnsi="Times New Roman" w:cs="Times New Roman"/>
          <w:bCs/>
          <w:sz w:val="20"/>
          <w:szCs w:val="20"/>
          <w:highlight w:val="yellow"/>
          <w:lang w:eastAsia="ru-RU"/>
        </w:rPr>
        <w:t>«</w:t>
      </w:r>
      <w:r w:rsidR="00031295">
        <w:rPr>
          <w:rFonts w:ascii="Times New Roman" w:eastAsia="Times New Roman" w:hAnsi="Times New Roman" w:cs="Times New Roman"/>
          <w:bCs/>
          <w:sz w:val="20"/>
          <w:szCs w:val="20"/>
          <w:highlight w:val="yellow"/>
          <w:lang w:eastAsia="ru-RU"/>
        </w:rPr>
        <w:t>17</w:t>
      </w:r>
      <w:r w:rsidRPr="00827CBC">
        <w:rPr>
          <w:rFonts w:ascii="Times New Roman" w:eastAsia="Times New Roman" w:hAnsi="Times New Roman" w:cs="Times New Roman"/>
          <w:bCs/>
          <w:sz w:val="20"/>
          <w:szCs w:val="20"/>
          <w:highlight w:val="yellow"/>
          <w:lang w:eastAsia="ru-RU"/>
        </w:rPr>
        <w:t xml:space="preserve">» </w:t>
      </w:r>
      <w:r w:rsidR="00031295">
        <w:rPr>
          <w:rFonts w:ascii="Times New Roman" w:eastAsia="Times New Roman" w:hAnsi="Times New Roman" w:cs="Times New Roman"/>
          <w:bCs/>
          <w:sz w:val="20"/>
          <w:szCs w:val="20"/>
          <w:highlight w:val="yellow"/>
          <w:lang w:eastAsia="ru-RU"/>
        </w:rPr>
        <w:t>мая</w:t>
      </w:r>
      <w:r w:rsidRPr="00827CBC">
        <w:rPr>
          <w:rFonts w:ascii="Times New Roman" w:eastAsia="Times New Roman" w:hAnsi="Times New Roman" w:cs="Times New Roman"/>
          <w:bCs/>
          <w:sz w:val="20"/>
          <w:szCs w:val="20"/>
          <w:highlight w:val="yellow"/>
          <w:lang w:eastAsia="ru-RU"/>
        </w:rPr>
        <w:t xml:space="preserve"> 202</w:t>
      </w:r>
      <w:r w:rsidR="007D2298">
        <w:rPr>
          <w:rFonts w:ascii="Times New Roman" w:eastAsia="Times New Roman" w:hAnsi="Times New Roman" w:cs="Times New Roman"/>
          <w:bCs/>
          <w:sz w:val="20"/>
          <w:szCs w:val="20"/>
          <w:highlight w:val="yellow"/>
          <w:lang w:eastAsia="ru-RU"/>
        </w:rPr>
        <w:t>4</w:t>
      </w:r>
      <w:r w:rsidRPr="00827CBC">
        <w:rPr>
          <w:rFonts w:ascii="Times New Roman" w:eastAsia="Times New Roman" w:hAnsi="Times New Roman" w:cs="Times New Roman"/>
          <w:bCs/>
          <w:sz w:val="20"/>
          <w:szCs w:val="20"/>
          <w:highlight w:val="yellow"/>
          <w:lang w:eastAsia="ru-RU"/>
        </w:rPr>
        <w:t xml:space="preserve"> г.</w:t>
      </w:r>
      <w:r w:rsidR="00047A96">
        <w:rPr>
          <w:rFonts w:ascii="Times New Roman" w:eastAsia="Times New Roman" w:hAnsi="Times New Roman" w:cs="Times New Roman"/>
          <w:sz w:val="20"/>
          <w:szCs w:val="20"/>
          <w:highlight w:val="yellow"/>
          <w:lang w:eastAsia="ru-RU"/>
        </w:rPr>
        <w:t xml:space="preserve"> 09</w:t>
      </w:r>
      <w:r w:rsidRPr="00827CBC">
        <w:rPr>
          <w:rFonts w:ascii="Times New Roman" w:eastAsia="Times New Roman" w:hAnsi="Times New Roman" w:cs="Times New Roman"/>
          <w:sz w:val="20"/>
          <w:szCs w:val="20"/>
          <w:highlight w:val="yellow"/>
          <w:lang w:eastAsia="ru-RU"/>
        </w:rPr>
        <w:t xml:space="preserve"> час. 00 мин.</w:t>
      </w:r>
      <w:r w:rsidR="00047A96">
        <w:rPr>
          <w:rFonts w:ascii="Times New Roman" w:eastAsia="Times New Roman" w:hAnsi="Times New Roman" w:cs="Times New Roman"/>
          <w:sz w:val="20"/>
          <w:szCs w:val="20"/>
          <w:lang w:eastAsia="ru-RU"/>
        </w:rPr>
        <w:t xml:space="preserve"> (местное время) </w:t>
      </w:r>
      <w:r w:rsidRPr="00827CBC">
        <w:rPr>
          <w:rFonts w:ascii="Times New Roman" w:eastAsia="Times New Roman" w:hAnsi="Times New Roman" w:cs="Times New Roman"/>
          <w:sz w:val="20"/>
          <w:szCs w:val="20"/>
          <w:lang w:eastAsia="ru-RU"/>
        </w:rPr>
        <w:t xml:space="preserve"> для всех лотов.</w:t>
      </w:r>
    </w:p>
    <w:p w:rsidR="00827CBC" w:rsidRPr="00827CBC" w:rsidRDefault="00827CBC" w:rsidP="00827CBC">
      <w:pPr>
        <w:widowControl w:val="0"/>
        <w:spacing w:after="0" w:line="240" w:lineRule="auto"/>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b/>
          <w:bCs/>
          <w:sz w:val="20"/>
          <w:szCs w:val="20"/>
          <w:lang w:eastAsia="ru-RU"/>
        </w:rPr>
        <w:t>Дата и время окончания приема заявок</w:t>
      </w:r>
      <w:r w:rsidRPr="00827CBC">
        <w:rPr>
          <w:rFonts w:ascii="Times New Roman" w:eastAsia="Times New Roman" w:hAnsi="Times New Roman" w:cs="Times New Roman"/>
          <w:sz w:val="20"/>
          <w:szCs w:val="20"/>
          <w:lang w:eastAsia="ru-RU"/>
        </w:rPr>
        <w:t xml:space="preserve"> на участие в запросе предложений – </w:t>
      </w:r>
      <w:r w:rsidR="007D2298">
        <w:rPr>
          <w:rFonts w:ascii="Times New Roman" w:eastAsia="Times New Roman" w:hAnsi="Times New Roman" w:cs="Times New Roman"/>
          <w:bCs/>
          <w:sz w:val="20"/>
          <w:szCs w:val="20"/>
          <w:highlight w:val="yellow"/>
          <w:lang w:eastAsia="ru-RU"/>
        </w:rPr>
        <w:t>«</w:t>
      </w:r>
      <w:r w:rsidR="00031295">
        <w:rPr>
          <w:rFonts w:ascii="Times New Roman" w:eastAsia="Times New Roman" w:hAnsi="Times New Roman" w:cs="Times New Roman"/>
          <w:bCs/>
          <w:sz w:val="20"/>
          <w:szCs w:val="20"/>
          <w:highlight w:val="yellow"/>
          <w:lang w:eastAsia="ru-RU"/>
        </w:rPr>
        <w:t>24</w:t>
      </w:r>
      <w:r w:rsidRPr="00827CBC">
        <w:rPr>
          <w:rFonts w:ascii="Times New Roman" w:eastAsia="Times New Roman" w:hAnsi="Times New Roman" w:cs="Times New Roman"/>
          <w:bCs/>
          <w:sz w:val="20"/>
          <w:szCs w:val="20"/>
          <w:highlight w:val="yellow"/>
          <w:lang w:eastAsia="ru-RU"/>
        </w:rPr>
        <w:t xml:space="preserve">» </w:t>
      </w:r>
      <w:r w:rsidR="007D2298">
        <w:rPr>
          <w:rFonts w:ascii="Times New Roman" w:eastAsia="Times New Roman" w:hAnsi="Times New Roman" w:cs="Times New Roman"/>
          <w:bCs/>
          <w:sz w:val="20"/>
          <w:szCs w:val="20"/>
          <w:highlight w:val="yellow"/>
          <w:lang w:eastAsia="ru-RU"/>
        </w:rPr>
        <w:t>мая</w:t>
      </w:r>
      <w:r w:rsidR="00EB62E7">
        <w:rPr>
          <w:rFonts w:ascii="Times New Roman" w:eastAsia="Times New Roman" w:hAnsi="Times New Roman" w:cs="Times New Roman"/>
          <w:bCs/>
          <w:sz w:val="20"/>
          <w:szCs w:val="20"/>
          <w:highlight w:val="yellow"/>
          <w:lang w:eastAsia="ru-RU"/>
        </w:rPr>
        <w:t xml:space="preserve"> 202</w:t>
      </w:r>
      <w:r w:rsidR="007D2298">
        <w:rPr>
          <w:rFonts w:ascii="Times New Roman" w:eastAsia="Times New Roman" w:hAnsi="Times New Roman" w:cs="Times New Roman"/>
          <w:bCs/>
          <w:sz w:val="20"/>
          <w:szCs w:val="20"/>
          <w:highlight w:val="yellow"/>
          <w:lang w:eastAsia="ru-RU"/>
        </w:rPr>
        <w:t>4</w:t>
      </w:r>
      <w:r w:rsidRPr="00827CBC">
        <w:rPr>
          <w:rFonts w:ascii="Times New Roman" w:eastAsia="Times New Roman" w:hAnsi="Times New Roman" w:cs="Times New Roman"/>
          <w:bCs/>
          <w:sz w:val="20"/>
          <w:szCs w:val="20"/>
          <w:highlight w:val="yellow"/>
          <w:lang w:eastAsia="ru-RU"/>
        </w:rPr>
        <w:t xml:space="preserve"> г.</w:t>
      </w:r>
      <w:r w:rsidR="00047A96">
        <w:rPr>
          <w:rFonts w:ascii="Times New Roman" w:eastAsia="Times New Roman" w:hAnsi="Times New Roman" w:cs="Times New Roman"/>
          <w:sz w:val="20"/>
          <w:szCs w:val="20"/>
          <w:highlight w:val="yellow"/>
          <w:lang w:eastAsia="ru-RU"/>
        </w:rPr>
        <w:t xml:space="preserve"> 09</w:t>
      </w:r>
      <w:r w:rsidRPr="00827CBC">
        <w:rPr>
          <w:rFonts w:ascii="Times New Roman" w:eastAsia="Times New Roman" w:hAnsi="Times New Roman" w:cs="Times New Roman"/>
          <w:sz w:val="20"/>
          <w:szCs w:val="20"/>
          <w:highlight w:val="yellow"/>
          <w:lang w:eastAsia="ru-RU"/>
        </w:rPr>
        <w:t xml:space="preserve"> час. 00 мин.</w:t>
      </w:r>
      <w:r w:rsidR="00047A96">
        <w:rPr>
          <w:rFonts w:ascii="Times New Roman" w:eastAsia="Times New Roman" w:hAnsi="Times New Roman" w:cs="Times New Roman"/>
          <w:sz w:val="20"/>
          <w:szCs w:val="20"/>
          <w:lang w:eastAsia="ru-RU"/>
        </w:rPr>
        <w:t xml:space="preserve"> (местное время)</w:t>
      </w:r>
      <w:r w:rsidRPr="00827CBC">
        <w:rPr>
          <w:rFonts w:ascii="Times New Roman" w:eastAsia="Times New Roman" w:hAnsi="Times New Roman" w:cs="Times New Roman"/>
          <w:sz w:val="20"/>
          <w:szCs w:val="20"/>
          <w:lang w:eastAsia="ru-RU"/>
        </w:rPr>
        <w:t xml:space="preserve"> для всех лотов.</w:t>
      </w:r>
    </w:p>
    <w:p w:rsidR="00827CBC" w:rsidRPr="00827CBC" w:rsidRDefault="00047A96" w:rsidP="00827CBC">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Форма, в</w:t>
      </w:r>
      <w:r w:rsidR="00827CBC" w:rsidRPr="00827CBC">
        <w:rPr>
          <w:rFonts w:ascii="Times New Roman" w:eastAsia="Times New Roman" w:hAnsi="Times New Roman" w:cs="Times New Roman"/>
          <w:b/>
          <w:sz w:val="20"/>
          <w:szCs w:val="20"/>
          <w:lang w:eastAsia="ru-RU"/>
        </w:rPr>
        <w:t>ремя и место приема заявок:</w:t>
      </w:r>
    </w:p>
    <w:p w:rsidR="00827CBC" w:rsidRPr="00827CBC" w:rsidRDefault="00827CBC" w:rsidP="00827CBC">
      <w:pPr>
        <w:widowControl w:val="0"/>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В письменной форме: </w:t>
      </w:r>
      <w:r w:rsidR="001B34AD">
        <w:rPr>
          <w:rFonts w:ascii="Times New Roman" w:eastAsia="Times New Roman" w:hAnsi="Times New Roman" w:cs="Times New Roman"/>
          <w:bCs/>
          <w:sz w:val="20"/>
          <w:szCs w:val="20"/>
          <w:lang w:eastAsia="ru-RU"/>
        </w:rPr>
        <w:t>понедельник-четверг с 08.30</w:t>
      </w:r>
      <w:r w:rsidRPr="00827CBC">
        <w:rPr>
          <w:rFonts w:ascii="Times New Roman" w:eastAsia="Times New Roman" w:hAnsi="Times New Roman" w:cs="Times New Roman"/>
          <w:bCs/>
          <w:sz w:val="20"/>
          <w:szCs w:val="20"/>
          <w:lang w:eastAsia="ru-RU"/>
        </w:rPr>
        <w:t xml:space="preserve"> до 1</w:t>
      </w:r>
      <w:r w:rsidR="001B34AD">
        <w:rPr>
          <w:rFonts w:ascii="Times New Roman" w:eastAsia="Times New Roman" w:hAnsi="Times New Roman" w:cs="Times New Roman"/>
          <w:bCs/>
          <w:sz w:val="20"/>
          <w:szCs w:val="20"/>
          <w:lang w:eastAsia="ru-RU"/>
        </w:rPr>
        <w:t>6.</w:t>
      </w:r>
      <w:r w:rsidR="00047A96">
        <w:rPr>
          <w:rFonts w:ascii="Times New Roman" w:eastAsia="Times New Roman" w:hAnsi="Times New Roman" w:cs="Times New Roman"/>
          <w:bCs/>
          <w:sz w:val="20"/>
          <w:szCs w:val="20"/>
          <w:lang w:eastAsia="ru-RU"/>
        </w:rPr>
        <w:t>45</w:t>
      </w:r>
      <w:r w:rsidR="001B34AD">
        <w:rPr>
          <w:rFonts w:ascii="Times New Roman" w:eastAsia="Times New Roman" w:hAnsi="Times New Roman" w:cs="Times New Roman"/>
          <w:bCs/>
          <w:sz w:val="20"/>
          <w:szCs w:val="20"/>
          <w:lang w:eastAsia="ru-RU"/>
        </w:rPr>
        <w:t>, пятница с 8.30</w:t>
      </w:r>
      <w:r w:rsidRPr="00827CBC">
        <w:rPr>
          <w:rFonts w:ascii="Times New Roman" w:eastAsia="Times New Roman" w:hAnsi="Times New Roman" w:cs="Times New Roman"/>
          <w:bCs/>
          <w:sz w:val="20"/>
          <w:szCs w:val="20"/>
          <w:lang w:eastAsia="ru-RU"/>
        </w:rPr>
        <w:t xml:space="preserve"> до 15.</w:t>
      </w:r>
      <w:r w:rsidR="00047A96">
        <w:rPr>
          <w:rFonts w:ascii="Times New Roman" w:eastAsia="Times New Roman" w:hAnsi="Times New Roman" w:cs="Times New Roman"/>
          <w:bCs/>
          <w:sz w:val="20"/>
          <w:szCs w:val="20"/>
          <w:lang w:eastAsia="ru-RU"/>
        </w:rPr>
        <w:t>3</w:t>
      </w:r>
      <w:r w:rsidR="001B34AD">
        <w:rPr>
          <w:rFonts w:ascii="Times New Roman" w:eastAsia="Times New Roman" w:hAnsi="Times New Roman" w:cs="Times New Roman"/>
          <w:bCs/>
          <w:sz w:val="20"/>
          <w:szCs w:val="20"/>
          <w:lang w:eastAsia="ru-RU"/>
        </w:rPr>
        <w:t>0</w:t>
      </w:r>
      <w:r w:rsidRPr="00827CBC">
        <w:rPr>
          <w:rFonts w:ascii="Times New Roman" w:eastAsia="Times New Roman" w:hAnsi="Times New Roman" w:cs="Times New Roman"/>
          <w:sz w:val="20"/>
          <w:szCs w:val="20"/>
          <w:lang w:eastAsia="ru-RU"/>
        </w:rPr>
        <w:t xml:space="preserve">, по местному времени по адресу: </w:t>
      </w:r>
      <w:smartTag w:uri="urn:schemas-microsoft-com:office:smarttags" w:element="metricconverter">
        <w:smartTagPr>
          <w:attr w:name="ProductID" w:val="2015 г"/>
        </w:smartTagPr>
        <w:r w:rsidRPr="00827CBC">
          <w:rPr>
            <w:rFonts w:ascii="Times New Roman" w:eastAsia="Times New Roman" w:hAnsi="Times New Roman" w:cs="Times New Roman"/>
            <w:sz w:val="20"/>
            <w:szCs w:val="20"/>
            <w:lang w:eastAsia="ru-RU"/>
          </w:rPr>
          <w:t>454048, г</w:t>
        </w:r>
      </w:smartTag>
      <w:r w:rsidRPr="00827CBC">
        <w:rPr>
          <w:rFonts w:ascii="Times New Roman" w:eastAsia="Times New Roman" w:hAnsi="Times New Roman" w:cs="Times New Roman"/>
          <w:sz w:val="20"/>
          <w:szCs w:val="20"/>
          <w:lang w:eastAsia="ru-RU"/>
        </w:rPr>
        <w:t>. Челябинск, ул. Труда 191, МБУК «Зоопарк» приемная. Телефон для предварительной записи 8 (351) 263-18-64</w:t>
      </w:r>
      <w:r w:rsidR="00047A96">
        <w:rPr>
          <w:rFonts w:ascii="Times New Roman" w:eastAsia="Times New Roman" w:hAnsi="Times New Roman" w:cs="Times New Roman"/>
          <w:sz w:val="20"/>
          <w:szCs w:val="20"/>
          <w:lang w:eastAsia="ru-RU"/>
        </w:rPr>
        <w:t xml:space="preserve"> (доб. 201)</w:t>
      </w:r>
      <w:r w:rsidRPr="00827CBC">
        <w:rPr>
          <w:rFonts w:ascii="Times New Roman" w:eastAsia="Times New Roman" w:hAnsi="Times New Roman" w:cs="Times New Roman"/>
          <w:sz w:val="20"/>
          <w:szCs w:val="20"/>
          <w:lang w:eastAsia="ru-RU"/>
        </w:rPr>
        <w:t>;</w:t>
      </w:r>
    </w:p>
    <w:p w:rsidR="00827CBC" w:rsidRPr="00827CBC" w:rsidRDefault="00827CBC" w:rsidP="00827CBC">
      <w:pPr>
        <w:widowControl w:val="0"/>
        <w:spacing w:after="0" w:line="240" w:lineRule="auto"/>
        <w:ind w:firstLine="708"/>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В электронной форме: подаются на адрес электронной почты - </w:t>
      </w:r>
      <w:hyperlink r:id="rId8" w:anchor="compose?to=zoo%40kultura174.ru" w:history="1">
        <w:r w:rsidRPr="00827CBC">
          <w:rPr>
            <w:rFonts w:ascii="Times New Roman" w:eastAsia="Times New Roman" w:hAnsi="Times New Roman" w:cs="Times New Roman"/>
            <w:sz w:val="20"/>
            <w:szCs w:val="20"/>
            <w:lang w:eastAsia="ru-RU"/>
          </w:rPr>
          <w:t>zoo@kultura174.ru</w:t>
        </w:r>
      </w:hyperlink>
      <w:r w:rsidRPr="00827CBC">
        <w:rPr>
          <w:rFonts w:ascii="Times New Roman" w:eastAsia="Times New Roman" w:hAnsi="Times New Roman" w:cs="Times New Roman"/>
          <w:sz w:val="20"/>
          <w:szCs w:val="20"/>
          <w:lang w:eastAsia="ru-RU"/>
        </w:rPr>
        <w:t>, с пометкой в теме письма «заявка на участие в запросе предложений».</w:t>
      </w:r>
    </w:p>
    <w:p w:rsidR="00827CBC" w:rsidRPr="00827CBC" w:rsidRDefault="00827CBC" w:rsidP="00827CBC">
      <w:pPr>
        <w:widowControl w:val="0"/>
        <w:spacing w:after="0" w:line="240" w:lineRule="auto"/>
        <w:ind w:firstLine="708"/>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При подаче заявки почтой, в т.ч. электронной, заявитель несет риск признания его заявки опоздавшей в случае задержки доставки почтовых отправлений или из-за доставки по неправильному адресу.</w:t>
      </w:r>
    </w:p>
    <w:p w:rsidR="00827CBC" w:rsidRPr="00827CBC" w:rsidRDefault="00827CBC" w:rsidP="00827CBC">
      <w:pPr>
        <w:widowControl w:val="0"/>
        <w:spacing w:after="0" w:line="240" w:lineRule="auto"/>
        <w:jc w:val="both"/>
        <w:rPr>
          <w:rFonts w:ascii="Times New Roman" w:eastAsia="Times New Roman" w:hAnsi="Times New Roman" w:cs="Times New Roman"/>
          <w:b/>
          <w:sz w:val="20"/>
          <w:szCs w:val="20"/>
          <w:lang w:eastAsia="ru-RU"/>
        </w:rPr>
      </w:pPr>
      <w:r w:rsidRPr="00827CBC">
        <w:rPr>
          <w:rFonts w:ascii="Times New Roman" w:eastAsia="Arial Unicode MS" w:hAnsi="Times New Roman" w:cs="Times New Roman"/>
          <w:b/>
          <w:color w:val="000000"/>
          <w:sz w:val="20"/>
          <w:szCs w:val="20"/>
          <w:lang w:eastAsia="ru-RU"/>
        </w:rPr>
        <w:t xml:space="preserve">Место, дата и время начала и дата и время окончания срока предоставления документации о процедуре:  </w:t>
      </w:r>
    </w:p>
    <w:p w:rsidR="00827CBC" w:rsidRPr="00827CBC" w:rsidRDefault="00827CBC" w:rsidP="00827CBC">
      <w:pPr>
        <w:widowControl w:val="0"/>
        <w:spacing w:after="0" w:line="240" w:lineRule="auto"/>
        <w:ind w:firstLine="708"/>
        <w:jc w:val="both"/>
        <w:rPr>
          <w:rFonts w:ascii="Times New Roman" w:eastAsia="Times New Roman" w:hAnsi="Times New Roman" w:cs="Times New Roman"/>
          <w:color w:val="000000"/>
          <w:sz w:val="20"/>
          <w:szCs w:val="20"/>
          <w:lang w:eastAsia="ru-RU"/>
        </w:rPr>
      </w:pPr>
      <w:r w:rsidRPr="00827CBC">
        <w:rPr>
          <w:rFonts w:ascii="Times New Roman" w:eastAsia="Times New Roman" w:hAnsi="Times New Roman" w:cs="Times New Roman"/>
          <w:color w:val="000000"/>
          <w:sz w:val="20"/>
          <w:szCs w:val="20"/>
          <w:lang w:eastAsia="ru-RU"/>
        </w:rPr>
        <w:t>Документация предоставляется на основании заявления, поданного в письменной форме, в том числе в форме электронного документа, в течение двух рабочих дней с даты получения соответствующего заявления, без взимания платы:</w:t>
      </w:r>
    </w:p>
    <w:p w:rsidR="00827CBC" w:rsidRPr="00827CBC" w:rsidRDefault="00827CBC" w:rsidP="00827CBC">
      <w:pPr>
        <w:widowControl w:val="0"/>
        <w:spacing w:after="0" w:line="240" w:lineRule="auto"/>
        <w:ind w:firstLine="708"/>
        <w:jc w:val="both"/>
        <w:rPr>
          <w:rFonts w:ascii="Times New Roman" w:eastAsia="Times New Roman" w:hAnsi="Times New Roman" w:cs="Times New Roman"/>
          <w:color w:val="000000"/>
          <w:sz w:val="20"/>
          <w:szCs w:val="20"/>
          <w:lang w:eastAsia="ru-RU"/>
        </w:rPr>
      </w:pPr>
      <w:r w:rsidRPr="00827CBC">
        <w:rPr>
          <w:rFonts w:ascii="Times New Roman" w:eastAsia="Times New Roman" w:hAnsi="Times New Roman" w:cs="Times New Roman"/>
          <w:color w:val="000000"/>
          <w:sz w:val="20"/>
          <w:szCs w:val="20"/>
          <w:lang w:eastAsia="ru-RU"/>
        </w:rPr>
        <w:t xml:space="preserve">- на бумажных носителях по </w:t>
      </w:r>
      <w:r w:rsidR="00F348B2" w:rsidRPr="00827CBC">
        <w:rPr>
          <w:rFonts w:ascii="Times New Roman" w:eastAsia="Times New Roman" w:hAnsi="Times New Roman" w:cs="Times New Roman"/>
          <w:color w:val="000000"/>
          <w:sz w:val="20"/>
          <w:szCs w:val="20"/>
          <w:lang w:eastAsia="ru-RU"/>
        </w:rPr>
        <w:t>адресу: г.</w:t>
      </w:r>
      <w:r w:rsidRPr="00827CBC">
        <w:rPr>
          <w:rFonts w:ascii="Times New Roman" w:eastAsia="Times New Roman" w:hAnsi="Times New Roman" w:cs="Times New Roman"/>
          <w:color w:val="000000"/>
          <w:sz w:val="20"/>
          <w:szCs w:val="20"/>
          <w:lang w:eastAsia="ru-RU"/>
        </w:rPr>
        <w:t xml:space="preserve"> Челябинск, ул. Труда 191, МБУК «Зооп</w:t>
      </w:r>
      <w:r w:rsidR="001B34AD">
        <w:rPr>
          <w:rFonts w:ascii="Times New Roman" w:eastAsia="Times New Roman" w:hAnsi="Times New Roman" w:cs="Times New Roman"/>
          <w:color w:val="000000"/>
          <w:sz w:val="20"/>
          <w:szCs w:val="20"/>
          <w:lang w:eastAsia="ru-RU"/>
        </w:rPr>
        <w:t>арк», понедельник-четверг с 08.30</w:t>
      </w:r>
      <w:r w:rsidRPr="00827CBC">
        <w:rPr>
          <w:rFonts w:ascii="Times New Roman" w:eastAsia="Times New Roman" w:hAnsi="Times New Roman" w:cs="Times New Roman"/>
          <w:color w:val="000000"/>
          <w:sz w:val="20"/>
          <w:szCs w:val="20"/>
          <w:lang w:eastAsia="ru-RU"/>
        </w:rPr>
        <w:t xml:space="preserve"> до 1</w:t>
      </w:r>
      <w:r w:rsidR="001B34AD">
        <w:rPr>
          <w:rFonts w:ascii="Times New Roman" w:eastAsia="Times New Roman" w:hAnsi="Times New Roman" w:cs="Times New Roman"/>
          <w:color w:val="000000"/>
          <w:sz w:val="20"/>
          <w:szCs w:val="20"/>
          <w:lang w:eastAsia="ru-RU"/>
        </w:rPr>
        <w:t>6.00, пятница с 8.30</w:t>
      </w:r>
      <w:r w:rsidRPr="00827CBC">
        <w:rPr>
          <w:rFonts w:ascii="Times New Roman" w:eastAsia="Times New Roman" w:hAnsi="Times New Roman" w:cs="Times New Roman"/>
          <w:color w:val="000000"/>
          <w:sz w:val="20"/>
          <w:szCs w:val="20"/>
          <w:lang w:eastAsia="ru-RU"/>
        </w:rPr>
        <w:t xml:space="preserve"> до 15.</w:t>
      </w:r>
      <w:r w:rsidR="001B34AD">
        <w:rPr>
          <w:rFonts w:ascii="Times New Roman" w:eastAsia="Times New Roman" w:hAnsi="Times New Roman" w:cs="Times New Roman"/>
          <w:color w:val="000000"/>
          <w:sz w:val="20"/>
          <w:szCs w:val="20"/>
          <w:lang w:eastAsia="ru-RU"/>
        </w:rPr>
        <w:t>00</w:t>
      </w:r>
      <w:r w:rsidRPr="00827CBC">
        <w:rPr>
          <w:rFonts w:ascii="Times New Roman" w:eastAsia="Times New Roman" w:hAnsi="Times New Roman" w:cs="Times New Roman"/>
          <w:color w:val="000000"/>
          <w:sz w:val="20"/>
          <w:szCs w:val="20"/>
          <w:lang w:eastAsia="ru-RU"/>
        </w:rPr>
        <w:t xml:space="preserve"> по местному времени. Телефон (351)263-43-56;</w:t>
      </w:r>
    </w:p>
    <w:p w:rsidR="00827CBC" w:rsidRPr="00827CBC" w:rsidRDefault="00827CBC" w:rsidP="00827CBC">
      <w:pPr>
        <w:widowControl w:val="0"/>
        <w:spacing w:after="0" w:line="240" w:lineRule="auto"/>
        <w:ind w:firstLine="708"/>
        <w:jc w:val="both"/>
        <w:rPr>
          <w:rFonts w:ascii="Times New Roman" w:eastAsia="Times New Roman" w:hAnsi="Times New Roman" w:cs="Times New Roman"/>
          <w:color w:val="000000"/>
          <w:sz w:val="20"/>
          <w:szCs w:val="20"/>
          <w:lang w:eastAsia="ru-RU"/>
        </w:rPr>
      </w:pPr>
      <w:r w:rsidRPr="00827CBC">
        <w:rPr>
          <w:rFonts w:ascii="Times New Roman" w:eastAsia="Times New Roman" w:hAnsi="Times New Roman" w:cs="Times New Roman"/>
          <w:color w:val="000000"/>
          <w:sz w:val="20"/>
          <w:szCs w:val="20"/>
          <w:lang w:eastAsia="ru-RU"/>
        </w:rPr>
        <w:t>- в форме электронного документа на электронную почту, с которой поступило заявление заинтересованного лица.</w:t>
      </w:r>
    </w:p>
    <w:p w:rsidR="00827CBC" w:rsidRPr="00827CBC" w:rsidRDefault="00827CBC" w:rsidP="00827CBC">
      <w:pPr>
        <w:widowControl w:val="0"/>
        <w:spacing w:after="0" w:line="240" w:lineRule="auto"/>
        <w:ind w:firstLine="708"/>
        <w:jc w:val="both"/>
        <w:rPr>
          <w:rFonts w:ascii="Times New Roman" w:eastAsia="Times New Roman" w:hAnsi="Times New Roman" w:cs="Times New Roman"/>
          <w:color w:val="000000"/>
          <w:sz w:val="20"/>
          <w:szCs w:val="20"/>
          <w:lang w:eastAsia="ru-RU"/>
        </w:rPr>
      </w:pPr>
      <w:r w:rsidRPr="00827CBC">
        <w:rPr>
          <w:rFonts w:ascii="Times New Roman" w:eastAsia="Times New Roman" w:hAnsi="Times New Roman" w:cs="Times New Roman"/>
          <w:color w:val="000000"/>
          <w:sz w:val="20"/>
          <w:szCs w:val="20"/>
          <w:lang w:eastAsia="ru-RU"/>
        </w:rPr>
        <w:t xml:space="preserve">Документация о запросе предложений доступна для ознакомления также на официальном сайте МБУК «Зоопарк» -  </w:t>
      </w:r>
      <w:hyperlink r:id="rId9" w:history="1">
        <w:r w:rsidRPr="00827CBC">
          <w:rPr>
            <w:rFonts w:ascii="Times New Roman" w:eastAsia="Calibri" w:hAnsi="Times New Roman" w:cs="Times New Roman"/>
            <w:color w:val="0563C1"/>
            <w:sz w:val="20"/>
            <w:szCs w:val="20"/>
            <w:u w:val="single"/>
          </w:rPr>
          <w:t>http://chelzoo.ru/</w:t>
        </w:r>
      </w:hyperlink>
      <w:r w:rsidRPr="00827CBC">
        <w:rPr>
          <w:rFonts w:ascii="Times New Roman" w:eastAsia="Calibri" w:hAnsi="Times New Roman" w:cs="Times New Roman"/>
          <w:color w:val="0563C1"/>
          <w:sz w:val="20"/>
          <w:szCs w:val="20"/>
          <w:u w:val="single"/>
        </w:rPr>
        <w:t>,</w:t>
      </w:r>
      <w:r w:rsidRPr="00827CBC">
        <w:rPr>
          <w:rFonts w:ascii="Times New Roman" w:eastAsia="Times New Roman" w:hAnsi="Times New Roman" w:cs="Times New Roman"/>
          <w:color w:val="000000"/>
          <w:sz w:val="20"/>
          <w:szCs w:val="20"/>
          <w:lang w:eastAsia="ru-RU"/>
        </w:rPr>
        <w:t xml:space="preserve">  без взимания платы.</w:t>
      </w:r>
    </w:p>
    <w:p w:rsidR="00827CBC" w:rsidRPr="00827CBC" w:rsidRDefault="00827CBC" w:rsidP="00827CBC">
      <w:pPr>
        <w:widowControl w:val="0"/>
        <w:spacing w:after="0" w:line="240" w:lineRule="auto"/>
        <w:ind w:firstLine="708"/>
        <w:jc w:val="both"/>
        <w:rPr>
          <w:rFonts w:ascii="Times New Roman" w:eastAsia="Times New Roman" w:hAnsi="Times New Roman" w:cs="Times New Roman"/>
          <w:b/>
          <w:sz w:val="20"/>
          <w:szCs w:val="20"/>
          <w:lang w:eastAsia="ru-RU"/>
        </w:rPr>
      </w:pPr>
      <w:r w:rsidRPr="00827CBC">
        <w:rPr>
          <w:rFonts w:ascii="Times New Roman" w:eastAsia="Arial Unicode MS" w:hAnsi="Times New Roman" w:cs="Times New Roman"/>
          <w:b/>
          <w:color w:val="000000"/>
          <w:sz w:val="20"/>
          <w:szCs w:val="20"/>
          <w:lang w:eastAsia="ru-RU"/>
        </w:rPr>
        <w:t>Порядок и срок отзыва заявок на участие в процедуре</w:t>
      </w:r>
      <w:r w:rsidRPr="00827CBC">
        <w:rPr>
          <w:rFonts w:ascii="Times New Roman" w:eastAsia="Arial Unicode MS" w:hAnsi="Times New Roman" w:cs="Times New Roman"/>
          <w:color w:val="000000"/>
          <w:sz w:val="20"/>
          <w:szCs w:val="20"/>
          <w:lang w:eastAsia="ru-RU"/>
        </w:rPr>
        <w:t xml:space="preserve">: в любое время до окончания срока подачи заявок на участие в запросе предложений, </w:t>
      </w:r>
      <w:r w:rsidRPr="00827CBC">
        <w:rPr>
          <w:rFonts w:ascii="Times New Roman" w:eastAsia="Times New Roman" w:hAnsi="Times New Roman" w:cs="Times New Roman"/>
          <w:color w:val="000000"/>
          <w:sz w:val="20"/>
          <w:szCs w:val="20"/>
          <w:lang w:eastAsia="ru-RU"/>
        </w:rPr>
        <w:t>на основании заявления заявителя или уполномоченного представителя, поданного в письменной форме, в том числе в форме электронного документа на электронную почту.</w:t>
      </w:r>
    </w:p>
    <w:p w:rsidR="00827CBC" w:rsidRPr="00827CBC" w:rsidRDefault="00827CBC" w:rsidP="00827CBC">
      <w:pPr>
        <w:widowControl w:val="0"/>
        <w:spacing w:after="0" w:line="240" w:lineRule="auto"/>
        <w:ind w:firstLine="708"/>
        <w:jc w:val="both"/>
        <w:rPr>
          <w:rFonts w:ascii="Times New Roman" w:eastAsia="Arial Unicode MS" w:hAnsi="Times New Roman" w:cs="Times New Roman"/>
          <w:color w:val="000000"/>
          <w:sz w:val="20"/>
          <w:szCs w:val="20"/>
          <w:lang w:eastAsia="ru-RU"/>
        </w:rPr>
      </w:pPr>
      <w:r w:rsidRPr="00827CBC">
        <w:rPr>
          <w:rFonts w:ascii="Times New Roman" w:eastAsia="Arial Unicode MS" w:hAnsi="Times New Roman" w:cs="Times New Roman"/>
          <w:b/>
          <w:color w:val="000000"/>
          <w:sz w:val="20"/>
          <w:szCs w:val="20"/>
          <w:lang w:eastAsia="ru-RU"/>
        </w:rPr>
        <w:t>Место, дата и время начала рассмотрения заявок на участие в процедуре</w:t>
      </w:r>
      <w:r w:rsidRPr="00827CBC">
        <w:rPr>
          <w:rFonts w:ascii="Times New Roman" w:eastAsia="Arial Unicode MS" w:hAnsi="Times New Roman" w:cs="Times New Roman"/>
          <w:color w:val="000000"/>
          <w:sz w:val="20"/>
          <w:szCs w:val="20"/>
          <w:lang w:eastAsia="ru-RU"/>
        </w:rPr>
        <w:t xml:space="preserve">: </w:t>
      </w:r>
    </w:p>
    <w:p w:rsidR="00EB62E7" w:rsidRPr="00DF57C7" w:rsidRDefault="00EB62E7" w:rsidP="00EB62E7">
      <w:pPr>
        <w:widowControl w:val="0"/>
        <w:spacing w:after="0" w:line="240" w:lineRule="auto"/>
        <w:ind w:left="720"/>
        <w:jc w:val="both"/>
        <w:rPr>
          <w:rFonts w:ascii="Times New Roman" w:eastAsia="Arial Unicode MS" w:hAnsi="Times New Roman" w:cs="Times New Roman"/>
          <w:sz w:val="24"/>
          <w:szCs w:val="24"/>
          <w:lang w:eastAsia="ru-RU"/>
        </w:rPr>
      </w:pPr>
      <w:r w:rsidRPr="00DF57C7">
        <w:rPr>
          <w:rFonts w:ascii="Times New Roman" w:eastAsia="Arial Unicode MS" w:hAnsi="Times New Roman" w:cs="Times New Roman"/>
          <w:color w:val="FF0000"/>
          <w:sz w:val="24"/>
          <w:szCs w:val="24"/>
          <w:lang w:eastAsia="ru-RU"/>
        </w:rPr>
        <w:t>«</w:t>
      </w:r>
      <w:r w:rsidR="00031295">
        <w:rPr>
          <w:rFonts w:ascii="Times New Roman" w:eastAsia="Arial Unicode MS" w:hAnsi="Times New Roman" w:cs="Times New Roman"/>
          <w:color w:val="FF0000"/>
          <w:sz w:val="24"/>
          <w:szCs w:val="24"/>
          <w:lang w:eastAsia="ru-RU"/>
        </w:rPr>
        <w:t>24</w:t>
      </w:r>
      <w:r w:rsidRPr="00DF57C7">
        <w:rPr>
          <w:rFonts w:ascii="Times New Roman" w:eastAsia="Arial Unicode MS" w:hAnsi="Times New Roman" w:cs="Times New Roman"/>
          <w:bCs/>
          <w:color w:val="FF0000"/>
          <w:sz w:val="24"/>
          <w:szCs w:val="24"/>
          <w:lang w:eastAsia="ru-RU"/>
        </w:rPr>
        <w:t xml:space="preserve">» </w:t>
      </w:r>
      <w:r w:rsidR="007D2298">
        <w:rPr>
          <w:rFonts w:ascii="Times New Roman" w:eastAsia="Arial Unicode MS" w:hAnsi="Times New Roman" w:cs="Times New Roman"/>
          <w:bCs/>
          <w:color w:val="FF0000"/>
          <w:sz w:val="24"/>
          <w:szCs w:val="24"/>
          <w:lang w:eastAsia="ru-RU"/>
        </w:rPr>
        <w:t>мая</w:t>
      </w:r>
      <w:r w:rsidRPr="00DF57C7">
        <w:rPr>
          <w:rFonts w:ascii="Times New Roman" w:eastAsia="Arial Unicode MS" w:hAnsi="Times New Roman" w:cs="Times New Roman"/>
          <w:bCs/>
          <w:color w:val="FF0000"/>
          <w:sz w:val="24"/>
          <w:szCs w:val="24"/>
          <w:lang w:eastAsia="ru-RU"/>
        </w:rPr>
        <w:t xml:space="preserve"> 202</w:t>
      </w:r>
      <w:r w:rsidR="007D2298">
        <w:rPr>
          <w:rFonts w:ascii="Times New Roman" w:eastAsia="Arial Unicode MS" w:hAnsi="Times New Roman" w:cs="Times New Roman"/>
          <w:bCs/>
          <w:color w:val="FF0000"/>
          <w:sz w:val="24"/>
          <w:szCs w:val="24"/>
          <w:lang w:eastAsia="ru-RU"/>
        </w:rPr>
        <w:t>4</w:t>
      </w:r>
      <w:r w:rsidR="00FD6DA6">
        <w:rPr>
          <w:rFonts w:ascii="Times New Roman" w:eastAsia="Arial Unicode MS" w:hAnsi="Times New Roman" w:cs="Times New Roman"/>
          <w:bCs/>
          <w:color w:val="FF0000"/>
          <w:sz w:val="24"/>
          <w:szCs w:val="24"/>
          <w:lang w:eastAsia="ru-RU"/>
        </w:rPr>
        <w:t xml:space="preserve"> г</w:t>
      </w:r>
      <w:r w:rsidR="003A0730">
        <w:rPr>
          <w:rFonts w:ascii="Times New Roman" w:eastAsia="Arial Unicode MS" w:hAnsi="Times New Roman" w:cs="Times New Roman"/>
          <w:bCs/>
          <w:color w:val="FF0000"/>
          <w:sz w:val="24"/>
          <w:szCs w:val="24"/>
          <w:lang w:eastAsia="ru-RU"/>
        </w:rPr>
        <w:t>.</w:t>
      </w:r>
      <w:r w:rsidR="00FD6DA6">
        <w:rPr>
          <w:rFonts w:ascii="Times New Roman" w:eastAsia="Arial Unicode MS" w:hAnsi="Times New Roman" w:cs="Times New Roman"/>
          <w:bCs/>
          <w:color w:val="FF0000"/>
          <w:sz w:val="24"/>
          <w:szCs w:val="24"/>
          <w:lang w:eastAsia="ru-RU"/>
        </w:rPr>
        <w:t xml:space="preserve"> 1</w:t>
      </w:r>
      <w:r w:rsidR="007D2298">
        <w:rPr>
          <w:rFonts w:ascii="Times New Roman" w:eastAsia="Arial Unicode MS" w:hAnsi="Times New Roman" w:cs="Times New Roman"/>
          <w:bCs/>
          <w:color w:val="FF0000"/>
          <w:sz w:val="24"/>
          <w:szCs w:val="24"/>
          <w:lang w:eastAsia="ru-RU"/>
        </w:rPr>
        <w:t>0</w:t>
      </w:r>
      <w:r w:rsidRPr="00DF57C7">
        <w:rPr>
          <w:rFonts w:ascii="Times New Roman" w:eastAsia="Arial Unicode MS" w:hAnsi="Times New Roman" w:cs="Times New Roman"/>
          <w:bCs/>
          <w:color w:val="FF0000"/>
          <w:sz w:val="24"/>
          <w:szCs w:val="24"/>
          <w:lang w:eastAsia="ru-RU"/>
        </w:rPr>
        <w:t xml:space="preserve"> час. 00 мин.</w:t>
      </w:r>
      <w:r w:rsidRPr="00DF57C7">
        <w:rPr>
          <w:rFonts w:ascii="Times New Roman" w:eastAsia="Arial Unicode MS" w:hAnsi="Times New Roman" w:cs="Times New Roman"/>
          <w:color w:val="FF0000"/>
          <w:sz w:val="24"/>
          <w:szCs w:val="24"/>
          <w:lang w:eastAsia="ru-RU"/>
        </w:rPr>
        <w:t xml:space="preserve"> </w:t>
      </w:r>
      <w:r w:rsidRPr="00DF57C7">
        <w:rPr>
          <w:rFonts w:ascii="Times New Roman" w:eastAsia="Arial Unicode MS" w:hAnsi="Times New Roman" w:cs="Times New Roman"/>
          <w:sz w:val="24"/>
          <w:szCs w:val="24"/>
          <w:lang w:eastAsia="ru-RU"/>
        </w:rPr>
        <w:t>по местному времени по адресу: МБУК «Зоопарк», г. Челябинск, ул. Труда 191</w:t>
      </w:r>
      <w:r w:rsidR="003A0730">
        <w:rPr>
          <w:rFonts w:ascii="Times New Roman" w:eastAsia="Arial Unicode MS" w:hAnsi="Times New Roman" w:cs="Times New Roman"/>
          <w:sz w:val="24"/>
          <w:szCs w:val="24"/>
          <w:lang w:eastAsia="ru-RU"/>
        </w:rPr>
        <w:t xml:space="preserve"> (по всем лотам)</w:t>
      </w:r>
      <w:r w:rsidRPr="00DF57C7">
        <w:rPr>
          <w:rFonts w:ascii="Times New Roman" w:eastAsia="Arial Unicode MS" w:hAnsi="Times New Roman" w:cs="Times New Roman"/>
          <w:sz w:val="24"/>
          <w:szCs w:val="24"/>
          <w:lang w:eastAsia="ru-RU"/>
        </w:rPr>
        <w:t>;</w:t>
      </w:r>
    </w:p>
    <w:p w:rsidR="00827CBC" w:rsidRPr="00827CBC" w:rsidRDefault="00827CBC" w:rsidP="00827CBC">
      <w:pPr>
        <w:widowControl w:val="0"/>
        <w:spacing w:after="0" w:line="240" w:lineRule="auto"/>
        <w:ind w:firstLine="708"/>
        <w:jc w:val="both"/>
        <w:rPr>
          <w:rFonts w:ascii="Times New Roman" w:eastAsia="Arial Unicode MS" w:hAnsi="Times New Roman" w:cs="Times New Roman"/>
          <w:color w:val="000000"/>
          <w:sz w:val="20"/>
          <w:szCs w:val="20"/>
          <w:lang w:eastAsia="ru-RU"/>
        </w:rPr>
      </w:pPr>
      <w:r w:rsidRPr="00827CBC">
        <w:rPr>
          <w:rFonts w:ascii="Times New Roman" w:eastAsia="Arial Unicode MS" w:hAnsi="Times New Roman" w:cs="Times New Roman"/>
          <w:b/>
          <w:color w:val="000000"/>
          <w:sz w:val="20"/>
          <w:szCs w:val="20"/>
          <w:lang w:eastAsia="ru-RU"/>
        </w:rPr>
        <w:t>Место, дата и время начала проведения процедуры и определения победителя процедуры</w:t>
      </w:r>
      <w:r w:rsidRPr="00827CBC">
        <w:rPr>
          <w:rFonts w:ascii="Times New Roman" w:eastAsia="Arial Unicode MS" w:hAnsi="Times New Roman" w:cs="Times New Roman"/>
          <w:color w:val="000000"/>
          <w:sz w:val="20"/>
          <w:szCs w:val="20"/>
          <w:lang w:eastAsia="ru-RU"/>
        </w:rPr>
        <w:t xml:space="preserve">: </w:t>
      </w:r>
    </w:p>
    <w:p w:rsidR="00EB62E7" w:rsidRPr="00DF57C7" w:rsidRDefault="00EB62E7" w:rsidP="00EB62E7">
      <w:pPr>
        <w:pStyle w:val="a4"/>
        <w:widowControl w:val="0"/>
        <w:spacing w:after="0" w:line="240" w:lineRule="auto"/>
        <w:jc w:val="both"/>
        <w:rPr>
          <w:rFonts w:ascii="Times New Roman" w:eastAsia="Arial Unicode MS" w:hAnsi="Times New Roman" w:cs="Times New Roman"/>
          <w:sz w:val="24"/>
          <w:szCs w:val="24"/>
          <w:lang w:eastAsia="ru-RU"/>
        </w:rPr>
      </w:pPr>
      <w:r w:rsidRPr="00DF57C7">
        <w:rPr>
          <w:rFonts w:ascii="Times New Roman" w:eastAsia="Arial Unicode MS" w:hAnsi="Times New Roman" w:cs="Times New Roman"/>
          <w:color w:val="FF0000"/>
          <w:sz w:val="24"/>
          <w:szCs w:val="24"/>
          <w:lang w:eastAsia="ru-RU"/>
        </w:rPr>
        <w:t>«</w:t>
      </w:r>
      <w:r w:rsidR="00031295">
        <w:rPr>
          <w:rFonts w:ascii="Times New Roman" w:eastAsia="Arial Unicode MS" w:hAnsi="Times New Roman" w:cs="Times New Roman"/>
          <w:color w:val="FF0000"/>
          <w:sz w:val="24"/>
          <w:szCs w:val="24"/>
          <w:lang w:eastAsia="ru-RU"/>
        </w:rPr>
        <w:t>27</w:t>
      </w:r>
      <w:r w:rsidRPr="00DF57C7">
        <w:rPr>
          <w:rFonts w:ascii="Times New Roman" w:eastAsia="Arial Unicode MS" w:hAnsi="Times New Roman" w:cs="Times New Roman"/>
          <w:bCs/>
          <w:color w:val="FF0000"/>
          <w:sz w:val="24"/>
          <w:szCs w:val="24"/>
          <w:lang w:eastAsia="ru-RU"/>
        </w:rPr>
        <w:t xml:space="preserve">» </w:t>
      </w:r>
      <w:r w:rsidR="007D2298">
        <w:rPr>
          <w:rFonts w:ascii="Times New Roman" w:eastAsia="Arial Unicode MS" w:hAnsi="Times New Roman" w:cs="Times New Roman"/>
          <w:bCs/>
          <w:color w:val="FF0000"/>
          <w:sz w:val="24"/>
          <w:szCs w:val="24"/>
          <w:lang w:eastAsia="ru-RU"/>
        </w:rPr>
        <w:t>мая</w:t>
      </w:r>
      <w:r w:rsidRPr="00DF57C7">
        <w:rPr>
          <w:rFonts w:ascii="Times New Roman" w:eastAsia="Arial Unicode MS" w:hAnsi="Times New Roman" w:cs="Times New Roman"/>
          <w:bCs/>
          <w:color w:val="FF0000"/>
          <w:sz w:val="24"/>
          <w:szCs w:val="24"/>
          <w:lang w:eastAsia="ru-RU"/>
        </w:rPr>
        <w:t xml:space="preserve"> 202</w:t>
      </w:r>
      <w:r w:rsidR="007D2298">
        <w:rPr>
          <w:rFonts w:ascii="Times New Roman" w:eastAsia="Arial Unicode MS" w:hAnsi="Times New Roman" w:cs="Times New Roman"/>
          <w:bCs/>
          <w:color w:val="FF0000"/>
          <w:sz w:val="24"/>
          <w:szCs w:val="24"/>
          <w:lang w:eastAsia="ru-RU"/>
        </w:rPr>
        <w:t>4</w:t>
      </w:r>
      <w:r w:rsidRPr="00DF57C7">
        <w:rPr>
          <w:rFonts w:ascii="Times New Roman" w:eastAsia="Arial Unicode MS" w:hAnsi="Times New Roman" w:cs="Times New Roman"/>
          <w:bCs/>
          <w:color w:val="FF0000"/>
          <w:sz w:val="24"/>
          <w:szCs w:val="24"/>
          <w:lang w:eastAsia="ru-RU"/>
        </w:rPr>
        <w:t xml:space="preserve"> г</w:t>
      </w:r>
      <w:r w:rsidR="003A0730">
        <w:rPr>
          <w:rFonts w:ascii="Times New Roman" w:eastAsia="Arial Unicode MS" w:hAnsi="Times New Roman" w:cs="Times New Roman"/>
          <w:bCs/>
          <w:color w:val="FF0000"/>
          <w:sz w:val="24"/>
          <w:szCs w:val="24"/>
          <w:lang w:eastAsia="ru-RU"/>
        </w:rPr>
        <w:t>.</w:t>
      </w:r>
      <w:r w:rsidRPr="00DF57C7">
        <w:rPr>
          <w:rFonts w:ascii="Times New Roman" w:eastAsia="Arial Unicode MS" w:hAnsi="Times New Roman" w:cs="Times New Roman"/>
          <w:bCs/>
          <w:color w:val="FF0000"/>
          <w:sz w:val="24"/>
          <w:szCs w:val="24"/>
          <w:lang w:eastAsia="ru-RU"/>
        </w:rPr>
        <w:t xml:space="preserve"> </w:t>
      </w:r>
      <w:r w:rsidR="003A0730">
        <w:rPr>
          <w:rFonts w:ascii="Times New Roman" w:eastAsia="Arial Unicode MS" w:hAnsi="Times New Roman" w:cs="Times New Roman"/>
          <w:bCs/>
          <w:color w:val="FF0000"/>
          <w:sz w:val="24"/>
          <w:szCs w:val="24"/>
          <w:lang w:eastAsia="ru-RU"/>
        </w:rPr>
        <w:t>1</w:t>
      </w:r>
      <w:r w:rsidR="007D2298">
        <w:rPr>
          <w:rFonts w:ascii="Times New Roman" w:eastAsia="Arial Unicode MS" w:hAnsi="Times New Roman" w:cs="Times New Roman"/>
          <w:bCs/>
          <w:color w:val="FF0000"/>
          <w:sz w:val="24"/>
          <w:szCs w:val="24"/>
          <w:lang w:eastAsia="ru-RU"/>
        </w:rPr>
        <w:t>0</w:t>
      </w:r>
      <w:r w:rsidRPr="00DF57C7">
        <w:rPr>
          <w:rFonts w:ascii="Times New Roman" w:eastAsia="Arial Unicode MS" w:hAnsi="Times New Roman" w:cs="Times New Roman"/>
          <w:bCs/>
          <w:color w:val="FF0000"/>
          <w:sz w:val="24"/>
          <w:szCs w:val="24"/>
          <w:lang w:eastAsia="ru-RU"/>
        </w:rPr>
        <w:t xml:space="preserve"> час. 00 мин.</w:t>
      </w:r>
      <w:r w:rsidRPr="00DF57C7">
        <w:rPr>
          <w:rFonts w:ascii="Times New Roman" w:eastAsia="Arial Unicode MS" w:hAnsi="Times New Roman" w:cs="Times New Roman"/>
          <w:color w:val="FF0000"/>
          <w:sz w:val="24"/>
          <w:szCs w:val="24"/>
          <w:lang w:eastAsia="ru-RU"/>
        </w:rPr>
        <w:t xml:space="preserve"> </w:t>
      </w:r>
      <w:r w:rsidRPr="00DF57C7">
        <w:rPr>
          <w:rFonts w:ascii="Times New Roman" w:eastAsia="Arial Unicode MS" w:hAnsi="Times New Roman" w:cs="Times New Roman"/>
          <w:sz w:val="24"/>
          <w:szCs w:val="24"/>
          <w:lang w:eastAsia="ru-RU"/>
        </w:rPr>
        <w:t>по местному времени по адресу: МБУК «Зоопарк», г. Челябинск, ул. Труда 191</w:t>
      </w:r>
      <w:r w:rsidR="003A0730">
        <w:rPr>
          <w:rFonts w:ascii="Times New Roman" w:eastAsia="Arial Unicode MS" w:hAnsi="Times New Roman" w:cs="Times New Roman"/>
          <w:sz w:val="24"/>
          <w:szCs w:val="24"/>
          <w:lang w:eastAsia="ru-RU"/>
        </w:rPr>
        <w:t xml:space="preserve"> (по всем лотам)</w:t>
      </w:r>
      <w:r w:rsidRPr="00DF57C7">
        <w:rPr>
          <w:rFonts w:ascii="Times New Roman" w:eastAsia="Arial Unicode MS" w:hAnsi="Times New Roman" w:cs="Times New Roman"/>
          <w:sz w:val="24"/>
          <w:szCs w:val="24"/>
          <w:lang w:eastAsia="ru-RU"/>
        </w:rPr>
        <w:t>;</w:t>
      </w:r>
    </w:p>
    <w:p w:rsidR="00B931AF" w:rsidRDefault="00B931AF" w:rsidP="00827CBC">
      <w:pPr>
        <w:widowControl w:val="0"/>
        <w:spacing w:after="0" w:line="240" w:lineRule="auto"/>
        <w:ind w:firstLine="708"/>
        <w:jc w:val="both"/>
        <w:rPr>
          <w:rFonts w:ascii="Times New Roman" w:hAnsi="Times New Roman" w:cs="Times New Roman"/>
          <w:sz w:val="20"/>
          <w:szCs w:val="20"/>
        </w:rPr>
      </w:pPr>
    </w:p>
    <w:p w:rsidR="00827CBC" w:rsidRPr="00827CBC" w:rsidRDefault="00827CBC" w:rsidP="00827CBC">
      <w:pPr>
        <w:widowControl w:val="0"/>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hAnsi="Times New Roman" w:cs="Times New Roman"/>
          <w:sz w:val="20"/>
          <w:szCs w:val="20"/>
        </w:rPr>
        <w:t>Запрос предложений - конкурентная процедура, не являющаяся торгами, победителем которой признается лицо, предложившее наиболее высокую цену договора (стоимость права размещения нестационарного паркового объекта</w:t>
      </w:r>
      <w:r w:rsidR="003A0730">
        <w:rPr>
          <w:rFonts w:ascii="Times New Roman" w:hAnsi="Times New Roman" w:cs="Times New Roman"/>
          <w:sz w:val="20"/>
          <w:szCs w:val="20"/>
        </w:rPr>
        <w:t>)</w:t>
      </w:r>
      <w:r w:rsidRPr="00827CBC">
        <w:rPr>
          <w:rFonts w:ascii="Times New Roman" w:hAnsi="Times New Roman" w:cs="Times New Roman"/>
          <w:sz w:val="20"/>
          <w:szCs w:val="20"/>
        </w:rPr>
        <w:t>.</w:t>
      </w: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Условия настоящего запроса предложений, порядок и условия заключения договора купли-продажи права на размещение нестационарного паркового объекта с участником запроса предложений </w:t>
      </w:r>
      <w:r w:rsidRPr="00827CBC">
        <w:rPr>
          <w:rFonts w:ascii="Times New Roman" w:hAnsi="Times New Roman" w:cs="Times New Roman"/>
          <w:sz w:val="20"/>
          <w:szCs w:val="20"/>
        </w:rPr>
        <w:t>не является офертой и Организатор процедуры вправе отказаться от проведения процедуры в любой момент до заключения договора</w:t>
      </w:r>
      <w:r w:rsidRPr="00827CBC">
        <w:rPr>
          <w:rFonts w:ascii="Times New Roman" w:eastAsia="Times New Roman" w:hAnsi="Times New Roman" w:cs="Times New Roman"/>
          <w:sz w:val="20"/>
          <w:szCs w:val="20"/>
          <w:lang w:eastAsia="ru-RU"/>
        </w:rPr>
        <w:t>.</w:t>
      </w: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Участник запроса предложений самостоятельно несет все расходы, связанные с подготовкой и подачей заявки на участие в запросе предложений и заключением договора. </w:t>
      </w: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hAnsi="Times New Roman" w:cs="Times New Roman"/>
          <w:sz w:val="20"/>
          <w:szCs w:val="20"/>
        </w:rPr>
        <w:t>Заявителем - участником конкурентных процедур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подавшее заявку и допущенное комиссией к участию в Процедуре на условиях, изложенных в документации о процедуре.</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zh-CN"/>
        </w:rPr>
        <w:t>Заявители - участники процедур - должны соответствовать требованиям, установленным законодательством Российской Федерации к таким участникам, в том числе следующим:</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zh-CN"/>
        </w:rPr>
        <w:lastRenderedPageBreak/>
        <w:t>-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zh-CN"/>
        </w:rPr>
        <w:t xml:space="preserve">- отсутствие факта приостановления деятельности в порядке, предусмотренном </w:t>
      </w:r>
      <w:hyperlink r:id="rId10" w:anchor="/document/99/901807667/" w:history="1">
        <w:r w:rsidRPr="00827CBC">
          <w:rPr>
            <w:rFonts w:ascii="Times New Roman" w:eastAsia="Times New Roman" w:hAnsi="Times New Roman" w:cs="Times New Roman"/>
            <w:color w:val="0000FF"/>
            <w:sz w:val="20"/>
            <w:szCs w:val="20"/>
            <w:u w:val="single"/>
            <w:lang w:eastAsia="zh-CN"/>
          </w:rPr>
          <w:t>Кодексом Российской Федерации об административных правонарушениях</w:t>
        </w:r>
      </w:hyperlink>
      <w:r w:rsidRPr="00827CBC">
        <w:rPr>
          <w:rFonts w:ascii="Times New Roman" w:eastAsia="Times New Roman" w:hAnsi="Times New Roman" w:cs="Times New Roman"/>
          <w:sz w:val="20"/>
          <w:szCs w:val="20"/>
          <w:lang w:eastAsia="zh-CN"/>
        </w:rPr>
        <w:t>, на день подачи заявки.</w:t>
      </w:r>
    </w:p>
    <w:p w:rsidR="00827CBC" w:rsidRPr="00827CBC" w:rsidRDefault="00827CBC" w:rsidP="00827CBC">
      <w:pPr>
        <w:ind w:firstLine="709"/>
        <w:jc w:val="both"/>
        <w:rPr>
          <w:rFonts w:ascii="Times New Roman" w:hAnsi="Times New Roman" w:cs="Times New Roman"/>
          <w:sz w:val="20"/>
          <w:szCs w:val="20"/>
        </w:rPr>
      </w:pPr>
      <w:r w:rsidRPr="00827CBC">
        <w:rPr>
          <w:rFonts w:ascii="Times New Roman" w:hAnsi="Times New Roman" w:cs="Times New Roman"/>
          <w:sz w:val="20"/>
          <w:szCs w:val="20"/>
        </w:rPr>
        <w:t xml:space="preserve">Комиссия вправе запрашивать информацию и документы в целях проверки соответствия участника Процедуры требованиям, указанным в документации о Процедуре. </w:t>
      </w:r>
    </w:p>
    <w:bookmarkEnd w:id="1"/>
    <w:bookmarkEnd w:id="2"/>
    <w:p w:rsidR="00827CBC" w:rsidRPr="00827CBC" w:rsidRDefault="00827CBC" w:rsidP="00827CBC">
      <w:pPr>
        <w:numPr>
          <w:ilvl w:val="0"/>
          <w:numId w:val="10"/>
        </w:numPr>
        <w:tabs>
          <w:tab w:val="num" w:pos="420"/>
        </w:tabs>
        <w:spacing w:after="0" w:line="240" w:lineRule="auto"/>
        <w:jc w:val="center"/>
        <w:outlineLvl w:val="0"/>
        <w:rPr>
          <w:rFonts w:ascii="Times New Roman" w:eastAsia="Times New Roman" w:hAnsi="Times New Roman" w:cs="Times New Roman"/>
          <w:b/>
          <w:bCs/>
          <w:sz w:val="20"/>
          <w:szCs w:val="20"/>
          <w:lang w:eastAsia="ru-RU"/>
        </w:rPr>
      </w:pPr>
      <w:r w:rsidRPr="00827CBC">
        <w:rPr>
          <w:rFonts w:ascii="Times New Roman" w:eastAsia="Times New Roman" w:hAnsi="Times New Roman" w:cs="Times New Roman"/>
          <w:b/>
          <w:sz w:val="20"/>
          <w:szCs w:val="20"/>
          <w:lang w:eastAsia="ru-RU"/>
        </w:rPr>
        <w:t>Предмет запроса предложений, требования к внешнему виду нестационарного паркового объекта или требования к передвижным сооружениям</w:t>
      </w:r>
    </w:p>
    <w:p w:rsidR="00827CBC" w:rsidRPr="00827CBC" w:rsidRDefault="00827CBC" w:rsidP="00827CBC">
      <w:pPr>
        <w:tabs>
          <w:tab w:val="num" w:pos="420"/>
        </w:tabs>
        <w:spacing w:after="0" w:line="240" w:lineRule="auto"/>
        <w:ind w:left="720"/>
        <w:outlineLvl w:val="0"/>
        <w:rPr>
          <w:rFonts w:ascii="Times New Roman" w:eastAsia="Times New Roman" w:hAnsi="Times New Roman" w:cs="Times New Roman"/>
          <w:b/>
          <w:bCs/>
          <w:sz w:val="20"/>
          <w:szCs w:val="20"/>
          <w:lang w:eastAsia="ru-RU"/>
        </w:rPr>
      </w:pP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b/>
          <w:bCs/>
          <w:sz w:val="20"/>
          <w:szCs w:val="20"/>
          <w:lang w:eastAsia="ru-RU"/>
        </w:rPr>
        <w:t>Предметом запроса предложений</w:t>
      </w:r>
      <w:r w:rsidRPr="00827CBC">
        <w:rPr>
          <w:rFonts w:ascii="Times New Roman" w:eastAsia="Times New Roman" w:hAnsi="Times New Roman" w:cs="Times New Roman"/>
          <w:sz w:val="20"/>
          <w:szCs w:val="20"/>
          <w:lang w:eastAsia="ru-RU"/>
        </w:rPr>
        <w:t xml:space="preserve"> является право размещения нестационарного паркового объекта (далее НПО) на территории МБУК «Зоопарк».</w:t>
      </w:r>
    </w:p>
    <w:p w:rsidR="00827CBC" w:rsidRPr="00827CBC" w:rsidRDefault="00827CBC" w:rsidP="00827CBC">
      <w:pPr>
        <w:spacing w:after="0" w:line="240" w:lineRule="auto"/>
        <w:jc w:val="both"/>
        <w:rPr>
          <w:rFonts w:ascii="Times New Roman" w:eastAsia="Times New Roman" w:hAnsi="Times New Roman" w:cs="Times New Roman"/>
          <w:b/>
          <w:bCs/>
          <w:sz w:val="20"/>
          <w:szCs w:val="20"/>
          <w:u w:val="single"/>
          <w:lang w:eastAsia="ru-RU"/>
        </w:rPr>
      </w:pPr>
    </w:p>
    <w:p w:rsidR="00827CBC" w:rsidRPr="00827CBC" w:rsidRDefault="00827CBC" w:rsidP="00827CBC">
      <w:pPr>
        <w:spacing w:after="0" w:line="240" w:lineRule="auto"/>
        <w:jc w:val="both"/>
        <w:rPr>
          <w:rFonts w:ascii="Times New Roman" w:eastAsia="Times New Roman" w:hAnsi="Times New Roman" w:cs="Times New Roman"/>
          <w:b/>
          <w:bCs/>
          <w:sz w:val="20"/>
          <w:szCs w:val="20"/>
          <w:u w:val="single"/>
          <w:lang w:eastAsia="ru-RU"/>
        </w:rPr>
      </w:pPr>
      <w:r w:rsidRPr="00827CBC">
        <w:rPr>
          <w:rFonts w:ascii="Times New Roman" w:eastAsia="Times New Roman" w:hAnsi="Times New Roman" w:cs="Times New Roman"/>
          <w:b/>
          <w:bCs/>
          <w:sz w:val="20"/>
          <w:szCs w:val="20"/>
          <w:u w:val="single"/>
          <w:lang w:eastAsia="ru-RU"/>
        </w:rPr>
        <w:t>Лот № 1</w:t>
      </w:r>
    </w:p>
    <w:p w:rsidR="00827CBC" w:rsidRPr="00827CBC" w:rsidRDefault="00827CBC" w:rsidP="00827CBC">
      <w:pPr>
        <w:spacing w:after="0" w:line="240" w:lineRule="auto"/>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Месторасположение НПО (адрес): Российская Федерация, Челябинская обл., г. Челябинск, Центральный район, ул. Труда, д.191, на территории Зоопарка, </w:t>
      </w:r>
      <w:r w:rsidRPr="00827CBC">
        <w:rPr>
          <w:rFonts w:ascii="Times New Roman" w:hAnsi="Times New Roman" w:cs="Times New Roman"/>
          <w:sz w:val="20"/>
          <w:szCs w:val="20"/>
        </w:rPr>
        <w:t>сцена,</w:t>
      </w:r>
      <w:r w:rsidRPr="00827CBC">
        <w:rPr>
          <w:rFonts w:ascii="Times New Roman" w:eastAsia="Times New Roman" w:hAnsi="Times New Roman" w:cs="Times New Roman"/>
          <w:sz w:val="20"/>
          <w:szCs w:val="20"/>
          <w:lang w:eastAsia="ru-RU"/>
        </w:rPr>
        <w:t xml:space="preserve"> </w:t>
      </w:r>
      <w:r w:rsidRPr="00827CBC">
        <w:rPr>
          <w:rFonts w:ascii="Times New Roman" w:eastAsia="Times New Roman" w:hAnsi="Times New Roman" w:cs="Times New Roman"/>
          <w:sz w:val="20"/>
          <w:szCs w:val="20"/>
          <w:highlight w:val="yellow"/>
          <w:lang w:eastAsia="ru-RU"/>
        </w:rPr>
        <w:t>под номером 6</w:t>
      </w:r>
      <w:r w:rsidRPr="00827CBC">
        <w:rPr>
          <w:rFonts w:ascii="Times New Roman" w:eastAsia="Times New Roman" w:hAnsi="Times New Roman" w:cs="Times New Roman"/>
          <w:sz w:val="20"/>
          <w:szCs w:val="20"/>
          <w:lang w:eastAsia="ru-RU"/>
        </w:rPr>
        <w:t xml:space="preserve"> в соответствии со схемой размещения (Приложение к договору).</w:t>
      </w:r>
    </w:p>
    <w:p w:rsidR="00827CBC" w:rsidRPr="00827CBC" w:rsidRDefault="00827CBC" w:rsidP="00827CBC">
      <w:pPr>
        <w:spacing w:after="0" w:line="240" w:lineRule="auto"/>
        <w:jc w:val="both"/>
        <w:rPr>
          <w:rFonts w:ascii="Times New Roman" w:eastAsia="Times New Roman" w:hAnsi="Times New Roman" w:cs="Times New Roman"/>
          <w:sz w:val="20"/>
          <w:szCs w:val="20"/>
          <w:lang w:eastAsia="ru-RU"/>
        </w:rPr>
      </w:pPr>
    </w:p>
    <w:p w:rsidR="00827CBC" w:rsidRPr="00827CBC" w:rsidRDefault="00827CBC" w:rsidP="00827CBC">
      <w:pPr>
        <w:spacing w:after="0" w:line="240" w:lineRule="auto"/>
        <w:jc w:val="both"/>
        <w:textAlignment w:val="baseline"/>
        <w:rPr>
          <w:rFonts w:ascii="Times New Roman" w:eastAsia="Times New Roman" w:hAnsi="Times New Roman" w:cs="Times New Roman"/>
          <w:spacing w:val="2"/>
          <w:sz w:val="20"/>
          <w:szCs w:val="20"/>
          <w:lang w:eastAsia="ru-RU"/>
        </w:rPr>
      </w:pPr>
      <w:r w:rsidRPr="00827CBC">
        <w:rPr>
          <w:rFonts w:ascii="Times New Roman" w:eastAsia="Times New Roman" w:hAnsi="Times New Roman" w:cs="Times New Roman"/>
          <w:sz w:val="20"/>
          <w:szCs w:val="20"/>
          <w:lang w:eastAsia="ru-RU"/>
        </w:rPr>
        <w:t xml:space="preserve">Наименование и требования к НПО: </w:t>
      </w:r>
      <w:r w:rsidRPr="00827CBC">
        <w:rPr>
          <w:rFonts w:ascii="Times New Roman" w:eastAsia="Times New Roman" w:hAnsi="Times New Roman" w:cs="Times New Roman"/>
          <w:b/>
          <w:sz w:val="20"/>
          <w:szCs w:val="20"/>
          <w:highlight w:val="yellow"/>
          <w:lang w:eastAsia="ru-RU"/>
        </w:rPr>
        <w:t xml:space="preserve">Батут. </w:t>
      </w:r>
      <w:r w:rsidRPr="00827CBC">
        <w:rPr>
          <w:rFonts w:ascii="Times New Roman" w:eastAsia="Times New Roman" w:hAnsi="Times New Roman" w:cs="Times New Roman"/>
          <w:spacing w:val="2"/>
          <w:sz w:val="20"/>
          <w:szCs w:val="20"/>
          <w:highlight w:val="yellow"/>
          <w:shd w:val="clear" w:color="auto" w:fill="FFFFFF"/>
          <w:lang w:eastAsia="ru-RU"/>
        </w:rPr>
        <w:t xml:space="preserve">Конструкция оборудования должна соответствовать требованиям безопасности, установленным в </w:t>
      </w:r>
      <w:hyperlink r:id="rId11" w:history="1">
        <w:r w:rsidRPr="00827CBC">
          <w:rPr>
            <w:rFonts w:ascii="Times New Roman" w:eastAsia="Times New Roman" w:hAnsi="Times New Roman" w:cs="Times New Roman"/>
            <w:spacing w:val="2"/>
            <w:sz w:val="20"/>
            <w:szCs w:val="20"/>
            <w:highlight w:val="yellow"/>
            <w:lang w:eastAsia="ru-RU"/>
          </w:rPr>
          <w:t>ГОСТ Р 53487</w:t>
        </w:r>
      </w:hyperlink>
      <w:r w:rsidRPr="00827CBC">
        <w:rPr>
          <w:rFonts w:ascii="Times New Roman" w:eastAsia="Times New Roman" w:hAnsi="Times New Roman" w:cs="Times New Roman"/>
          <w:sz w:val="20"/>
          <w:szCs w:val="20"/>
          <w:highlight w:val="yellow"/>
          <w:lang w:eastAsia="ru-RU"/>
        </w:rPr>
        <w:t>-2009</w:t>
      </w:r>
      <w:r w:rsidRPr="00827CBC">
        <w:rPr>
          <w:rFonts w:ascii="Times New Roman" w:eastAsia="Times New Roman" w:hAnsi="Times New Roman" w:cs="Times New Roman"/>
          <w:spacing w:val="2"/>
          <w:sz w:val="20"/>
          <w:szCs w:val="20"/>
          <w:highlight w:val="yellow"/>
          <w:shd w:val="clear" w:color="auto" w:fill="FFFFFF"/>
          <w:lang w:eastAsia="ru-RU"/>
        </w:rPr>
        <w:t xml:space="preserve">  </w:t>
      </w:r>
      <w:r w:rsidRPr="00827CBC">
        <w:rPr>
          <w:rFonts w:ascii="Times New Roman" w:eastAsia="Times New Roman" w:hAnsi="Times New Roman" w:cs="Times New Roman"/>
          <w:bCs/>
          <w:spacing w:val="2"/>
          <w:sz w:val="20"/>
          <w:szCs w:val="20"/>
          <w:highlight w:val="yellow"/>
          <w:shd w:val="clear" w:color="auto" w:fill="FFFFFF"/>
          <w:lang w:eastAsia="ru-RU"/>
        </w:rPr>
        <w:t>Безопасность аттракционов. Оборудование надувное игровое. Требования безопасности.  Эксплуатация оборудования в соответствии с ГОСТ Р 55515-2013 Оборудование надувное игровое. Требования безопасности при эксплуатации.</w:t>
      </w:r>
      <w:r w:rsidRPr="00827CBC">
        <w:rPr>
          <w:rFonts w:ascii="Arial" w:eastAsia="Times New Roman" w:hAnsi="Arial" w:cs="Arial"/>
          <w:spacing w:val="2"/>
          <w:sz w:val="20"/>
          <w:szCs w:val="20"/>
          <w:highlight w:val="yellow"/>
          <w:shd w:val="clear" w:color="auto" w:fill="FFFFFF"/>
          <w:lang w:eastAsia="ru-RU"/>
        </w:rPr>
        <w:t xml:space="preserve"> </w:t>
      </w:r>
      <w:r w:rsidRPr="00827CBC">
        <w:rPr>
          <w:rFonts w:ascii="Times New Roman" w:eastAsia="Times New Roman" w:hAnsi="Times New Roman" w:cs="Times New Roman"/>
          <w:spacing w:val="2"/>
          <w:sz w:val="20"/>
          <w:szCs w:val="20"/>
          <w:highlight w:val="yellow"/>
          <w:shd w:val="clear" w:color="auto" w:fill="FFFFFF"/>
          <w:lang w:eastAsia="ru-RU"/>
        </w:rPr>
        <w:t xml:space="preserve">Эксплуатация оборудования должна обеспечивать безопасность посетителей, персонала в течение всего периода его использования по назначению. Оборудование должно устанавливаться и демонтироваться в соответствии с требованиями эксплуатационной документации.  </w:t>
      </w:r>
      <w:r w:rsidRPr="00827CBC">
        <w:rPr>
          <w:rFonts w:ascii="Times New Roman" w:eastAsia="Times New Roman" w:hAnsi="Times New Roman" w:cs="Times New Roman"/>
          <w:spacing w:val="2"/>
          <w:sz w:val="20"/>
          <w:szCs w:val="20"/>
          <w:highlight w:val="yellow"/>
          <w:lang w:eastAsia="ru-RU"/>
        </w:rPr>
        <w:t xml:space="preserve">Максимальная скорость ветра, при которой допускается эксплуатация оборудования на открытом воздухе, должна быть указана в эксплуатационной документации. В случае, если в эксплуатационной документации указанная информация отсутствует, рекомендуется не эксплуатировать оборудование при скорости ветра, превышающей 10 м/с. </w:t>
      </w:r>
      <w:r w:rsidRPr="00827CBC">
        <w:rPr>
          <w:rFonts w:ascii="Times New Roman" w:eastAsia="Times New Roman" w:hAnsi="Times New Roman" w:cs="Times New Roman"/>
          <w:sz w:val="20"/>
          <w:szCs w:val="20"/>
          <w:highlight w:val="yellow"/>
          <w:lang w:eastAsia="ru-RU"/>
        </w:rPr>
        <w:t>Потребляемая мощность батута не должна превышать 5кв/ч. Наличие допуска к эксплуатации, выданного специализированной организацией.</w:t>
      </w:r>
      <w:r w:rsidRPr="00827CBC">
        <w:rPr>
          <w:rFonts w:ascii="Times New Roman" w:eastAsia="Times New Roman" w:hAnsi="Times New Roman" w:cs="Times New Roman"/>
          <w:sz w:val="20"/>
          <w:szCs w:val="20"/>
          <w:lang w:eastAsia="ru-RU"/>
        </w:rPr>
        <w:t xml:space="preserve"> </w:t>
      </w:r>
    </w:p>
    <w:p w:rsidR="00827CBC" w:rsidRPr="00827CBC" w:rsidRDefault="00827CBC" w:rsidP="00827CBC">
      <w:pPr>
        <w:spacing w:before="100" w:beforeAutospacing="1" w:after="300" w:afterAutospacing="1"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При размещении НПО запрещается: заглубление фундаментов для размещения НПО и применение капитальных строительных конструкций для их сооружения. При осуществлении деятельности в НПО </w:t>
      </w:r>
      <w:r w:rsidR="00404A7D">
        <w:rPr>
          <w:rFonts w:ascii="Times New Roman" w:eastAsia="Times New Roman" w:hAnsi="Times New Roman" w:cs="Times New Roman"/>
          <w:sz w:val="20"/>
          <w:szCs w:val="20"/>
          <w:lang w:eastAsia="ru-RU"/>
        </w:rPr>
        <w:t>в</w:t>
      </w:r>
      <w:r w:rsidRPr="00827CBC">
        <w:rPr>
          <w:rFonts w:ascii="Times New Roman" w:eastAsia="Times New Roman" w:hAnsi="Times New Roman" w:cs="Times New Roman"/>
          <w:sz w:val="20"/>
          <w:szCs w:val="20"/>
          <w:lang w:eastAsia="ru-RU"/>
        </w:rPr>
        <w:t>ладельцем НПО должна соблюдаться специализация НПО, установленная Схемой размещения.</w:t>
      </w:r>
      <w:r w:rsidRPr="00827CBC">
        <w:rPr>
          <w:rFonts w:ascii="Times New Roman" w:eastAsia="Times New Roman" w:hAnsi="Times New Roman" w:cs="Times New Roman"/>
          <w:sz w:val="24"/>
          <w:szCs w:val="24"/>
          <w:lang w:eastAsia="ru-RU"/>
        </w:rPr>
        <w:t xml:space="preserve"> </w:t>
      </w:r>
      <w:r w:rsidRPr="00827CBC">
        <w:rPr>
          <w:rFonts w:ascii="Times New Roman" w:eastAsia="Times New Roman" w:hAnsi="Times New Roman" w:cs="Times New Roman"/>
          <w:sz w:val="20"/>
          <w:szCs w:val="20"/>
          <w:lang w:eastAsia="ru-RU"/>
        </w:rPr>
        <w:t>Владельцы НПО должны обеспечить оформление внешнего вида НПО, благоустройство прилегающей к нему территории, чистоту НПО и ежедневную уборку. За содержание НПО и уборку территории несет ответственность Владелец НПО.  Ответственность за безопасную эксплуатацию НПО несет Владелец НПО.</w:t>
      </w:r>
    </w:p>
    <w:p w:rsidR="00827CBC" w:rsidRPr="00827CBC" w:rsidRDefault="00827CBC" w:rsidP="00827CBC">
      <w:pPr>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Специализация НПО, ассортимент: </w:t>
      </w:r>
      <w:r w:rsidRPr="00827CBC">
        <w:rPr>
          <w:rFonts w:ascii="Times New Roman" w:eastAsia="Times New Roman" w:hAnsi="Times New Roman" w:cs="Times New Roman"/>
          <w:sz w:val="20"/>
          <w:szCs w:val="20"/>
          <w:highlight w:val="yellow"/>
          <w:lang w:eastAsia="ru-RU"/>
        </w:rPr>
        <w:t>надувной</w:t>
      </w:r>
      <w:r w:rsidR="005F75FD">
        <w:rPr>
          <w:rFonts w:ascii="Times New Roman" w:eastAsia="Times New Roman" w:hAnsi="Times New Roman" w:cs="Times New Roman"/>
          <w:sz w:val="20"/>
          <w:szCs w:val="20"/>
          <w:highlight w:val="yellow"/>
          <w:lang w:eastAsia="ru-RU"/>
        </w:rPr>
        <w:t xml:space="preserve"> батут</w:t>
      </w:r>
      <w:r w:rsidRPr="00827CBC">
        <w:rPr>
          <w:rFonts w:ascii="Times New Roman" w:eastAsia="Times New Roman" w:hAnsi="Times New Roman" w:cs="Times New Roman"/>
          <w:sz w:val="20"/>
          <w:szCs w:val="20"/>
          <w:highlight w:val="yellow"/>
          <w:lang w:eastAsia="ru-RU"/>
        </w:rPr>
        <w:t>,</w:t>
      </w:r>
      <w:r w:rsidRPr="00827CBC">
        <w:rPr>
          <w:rFonts w:ascii="Times New Roman" w:hAnsi="Times New Roman" w:cs="Times New Roman"/>
          <w:sz w:val="20"/>
          <w:szCs w:val="20"/>
          <w:highlight w:val="yellow"/>
        </w:rPr>
        <w:t xml:space="preserve"> реализация билетов на аттракцион.</w:t>
      </w:r>
    </w:p>
    <w:p w:rsidR="00827CBC" w:rsidRPr="00827CBC" w:rsidRDefault="00827CBC" w:rsidP="00827CBC">
      <w:pPr>
        <w:spacing w:after="0" w:line="240" w:lineRule="auto"/>
        <w:rPr>
          <w:rFonts w:ascii="Times New Roman" w:eastAsia="Times New Roman" w:hAnsi="Times New Roman" w:cs="Times New Roman"/>
          <w:sz w:val="18"/>
          <w:szCs w:val="18"/>
          <w:lang w:eastAsia="ru-RU"/>
        </w:rPr>
      </w:pPr>
    </w:p>
    <w:p w:rsidR="00827CBC" w:rsidRPr="00827CBC" w:rsidRDefault="00827CBC" w:rsidP="00827CBC">
      <w:pPr>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Занимаемая площадь НПО: </w:t>
      </w:r>
      <w:r w:rsidRPr="00827CBC">
        <w:rPr>
          <w:rFonts w:ascii="Times New Roman" w:eastAsia="Times New Roman" w:hAnsi="Times New Roman" w:cs="Times New Roman"/>
          <w:sz w:val="20"/>
          <w:szCs w:val="20"/>
          <w:highlight w:val="yellow"/>
          <w:lang w:eastAsia="ru-RU"/>
        </w:rPr>
        <w:t>110 кв.м.</w:t>
      </w:r>
    </w:p>
    <w:p w:rsidR="00827CBC" w:rsidRPr="00827CBC" w:rsidRDefault="00C72637" w:rsidP="00827CB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действия договора</w:t>
      </w:r>
      <w:r w:rsidR="00827CBC" w:rsidRPr="005F75FD">
        <w:rPr>
          <w:rFonts w:ascii="Times New Roman" w:eastAsia="Times New Roman" w:hAnsi="Times New Roman" w:cs="Times New Roman"/>
          <w:sz w:val="20"/>
          <w:szCs w:val="20"/>
          <w:highlight w:val="yellow"/>
          <w:lang w:eastAsia="ru-RU"/>
        </w:rPr>
        <w:t xml:space="preserve">: </w:t>
      </w:r>
      <w:r w:rsidR="005F75FD" w:rsidRPr="005F75FD">
        <w:rPr>
          <w:rFonts w:ascii="Times New Roman" w:eastAsia="Times New Roman" w:hAnsi="Times New Roman" w:cs="Times New Roman"/>
          <w:sz w:val="20"/>
          <w:szCs w:val="20"/>
          <w:highlight w:val="yellow"/>
          <w:lang w:eastAsia="ru-RU"/>
        </w:rPr>
        <w:t>5</w:t>
      </w:r>
      <w:r w:rsidR="005F75FD">
        <w:rPr>
          <w:rFonts w:ascii="Times New Roman" w:eastAsia="Times New Roman" w:hAnsi="Times New Roman" w:cs="Times New Roman"/>
          <w:sz w:val="20"/>
          <w:szCs w:val="20"/>
          <w:highlight w:val="yellow"/>
          <w:lang w:eastAsia="ru-RU"/>
        </w:rPr>
        <w:t xml:space="preserve"> (пять</w:t>
      </w:r>
      <w:r w:rsidR="00BD7DA6">
        <w:rPr>
          <w:rFonts w:ascii="Times New Roman" w:eastAsia="Times New Roman" w:hAnsi="Times New Roman" w:cs="Times New Roman"/>
          <w:sz w:val="20"/>
          <w:szCs w:val="20"/>
          <w:highlight w:val="yellow"/>
          <w:lang w:eastAsia="ru-RU"/>
        </w:rPr>
        <w:t>) месяц</w:t>
      </w:r>
      <w:r w:rsidR="005F75FD">
        <w:rPr>
          <w:rFonts w:ascii="Times New Roman" w:eastAsia="Times New Roman" w:hAnsi="Times New Roman" w:cs="Times New Roman"/>
          <w:sz w:val="20"/>
          <w:szCs w:val="20"/>
          <w:highlight w:val="yellow"/>
          <w:lang w:eastAsia="ru-RU"/>
        </w:rPr>
        <w:t>ев</w:t>
      </w:r>
      <w:r w:rsidR="000D16AC">
        <w:rPr>
          <w:rFonts w:ascii="Times New Roman" w:eastAsia="Times New Roman" w:hAnsi="Times New Roman" w:cs="Times New Roman"/>
          <w:sz w:val="20"/>
          <w:szCs w:val="20"/>
          <w:highlight w:val="yellow"/>
          <w:lang w:eastAsia="ru-RU"/>
        </w:rPr>
        <w:t xml:space="preserve"> с момента заключения договора  </w:t>
      </w:r>
      <w:r w:rsidR="000D16AC" w:rsidRPr="00827CBC">
        <w:rPr>
          <w:rFonts w:ascii="Times New Roman" w:eastAsia="Times New Roman" w:hAnsi="Times New Roman" w:cs="Times New Roman"/>
          <w:sz w:val="18"/>
          <w:szCs w:val="18"/>
          <w:lang w:eastAsia="ru-RU"/>
        </w:rPr>
        <w:t>купли-продажи права на размещение нестационарного паркового объекта на территории МБУК «Зоопарк»</w:t>
      </w:r>
      <w:r w:rsidR="00827CBC" w:rsidRPr="00827CBC">
        <w:rPr>
          <w:rFonts w:ascii="Times New Roman" w:eastAsia="Times New Roman" w:hAnsi="Times New Roman" w:cs="Times New Roman"/>
          <w:sz w:val="20"/>
          <w:szCs w:val="20"/>
          <w:highlight w:val="yellow"/>
          <w:lang w:eastAsia="ru-RU"/>
        </w:rPr>
        <w:t>.</w:t>
      </w:r>
    </w:p>
    <w:p w:rsidR="00827CBC" w:rsidRPr="00827CBC" w:rsidRDefault="00827CBC" w:rsidP="00827CBC">
      <w:pPr>
        <w:spacing w:after="0" w:line="240" w:lineRule="auto"/>
        <w:jc w:val="both"/>
        <w:rPr>
          <w:rFonts w:ascii="Times New Roman" w:eastAsia="Times New Roman" w:hAnsi="Times New Roman" w:cs="Times New Roman"/>
          <w:sz w:val="20"/>
          <w:szCs w:val="20"/>
          <w:lang w:eastAsia="ru-RU"/>
        </w:rPr>
      </w:pPr>
    </w:p>
    <w:p w:rsidR="00827CBC" w:rsidRPr="00827CBC" w:rsidRDefault="00827CBC" w:rsidP="00827CBC">
      <w:pPr>
        <w:spacing w:after="0" w:line="240" w:lineRule="auto"/>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Начальная цена продажи права на размещение нестационарного паркового объекта, руб.: </w:t>
      </w:r>
      <w:r w:rsidR="002D015C" w:rsidRPr="002D015C">
        <w:rPr>
          <w:rFonts w:ascii="Times New Roman" w:eastAsia="Times New Roman" w:hAnsi="Times New Roman" w:cs="Times New Roman"/>
          <w:sz w:val="20"/>
          <w:szCs w:val="20"/>
          <w:highlight w:val="yellow"/>
          <w:lang w:eastAsia="ru-RU"/>
        </w:rPr>
        <w:t>59256</w:t>
      </w:r>
      <w:r w:rsidRPr="00827CBC">
        <w:rPr>
          <w:rFonts w:ascii="Times New Roman" w:hAnsi="Times New Roman" w:cs="Times New Roman"/>
          <w:sz w:val="20"/>
          <w:szCs w:val="20"/>
          <w:highlight w:val="yellow"/>
        </w:rPr>
        <w:t>,</w:t>
      </w:r>
      <w:r w:rsidR="005F75FD">
        <w:rPr>
          <w:rFonts w:ascii="Times New Roman" w:hAnsi="Times New Roman" w:cs="Times New Roman"/>
          <w:sz w:val="20"/>
          <w:szCs w:val="20"/>
          <w:highlight w:val="yellow"/>
        </w:rPr>
        <w:t>0</w:t>
      </w:r>
      <w:r w:rsidRPr="00827CBC">
        <w:rPr>
          <w:rFonts w:ascii="Times New Roman" w:hAnsi="Times New Roman" w:cs="Times New Roman"/>
          <w:sz w:val="20"/>
          <w:szCs w:val="20"/>
          <w:highlight w:val="yellow"/>
        </w:rPr>
        <w:t>0</w:t>
      </w:r>
      <w:r w:rsidR="005F75FD">
        <w:rPr>
          <w:rFonts w:ascii="Times New Roman" w:eastAsia="Times New Roman" w:hAnsi="Times New Roman" w:cs="Times New Roman"/>
          <w:sz w:val="20"/>
          <w:szCs w:val="20"/>
          <w:highlight w:val="yellow"/>
          <w:lang w:eastAsia="ru-RU"/>
        </w:rPr>
        <w:t xml:space="preserve"> (</w:t>
      </w:r>
      <w:r w:rsidR="002D015C">
        <w:rPr>
          <w:rFonts w:ascii="Times New Roman" w:eastAsia="Times New Roman" w:hAnsi="Times New Roman" w:cs="Times New Roman"/>
          <w:sz w:val="20"/>
          <w:szCs w:val="20"/>
          <w:highlight w:val="yellow"/>
          <w:lang w:eastAsia="ru-RU"/>
        </w:rPr>
        <w:t>Пятьдесят девять</w:t>
      </w:r>
      <w:r w:rsidR="005F75FD">
        <w:rPr>
          <w:rFonts w:ascii="Times New Roman" w:eastAsia="Times New Roman" w:hAnsi="Times New Roman" w:cs="Times New Roman"/>
          <w:sz w:val="20"/>
          <w:szCs w:val="20"/>
          <w:highlight w:val="yellow"/>
          <w:lang w:eastAsia="ru-RU"/>
        </w:rPr>
        <w:t xml:space="preserve"> тысяч </w:t>
      </w:r>
      <w:r w:rsidR="002D015C">
        <w:rPr>
          <w:rFonts w:ascii="Times New Roman" w:eastAsia="Times New Roman" w:hAnsi="Times New Roman" w:cs="Times New Roman"/>
          <w:sz w:val="20"/>
          <w:szCs w:val="20"/>
          <w:highlight w:val="yellow"/>
          <w:lang w:eastAsia="ru-RU"/>
        </w:rPr>
        <w:t>двести пятьдесят шесть</w:t>
      </w:r>
      <w:r w:rsidR="005F75FD">
        <w:rPr>
          <w:rFonts w:ascii="Times New Roman" w:eastAsia="Times New Roman" w:hAnsi="Times New Roman" w:cs="Times New Roman"/>
          <w:sz w:val="20"/>
          <w:szCs w:val="20"/>
          <w:highlight w:val="yellow"/>
          <w:lang w:eastAsia="ru-RU"/>
        </w:rPr>
        <w:t xml:space="preserve"> рубл</w:t>
      </w:r>
      <w:r w:rsidR="002D015C">
        <w:rPr>
          <w:rFonts w:ascii="Times New Roman" w:eastAsia="Times New Roman" w:hAnsi="Times New Roman" w:cs="Times New Roman"/>
          <w:sz w:val="20"/>
          <w:szCs w:val="20"/>
          <w:highlight w:val="yellow"/>
          <w:lang w:eastAsia="ru-RU"/>
        </w:rPr>
        <w:t>ей</w:t>
      </w:r>
      <w:r w:rsidR="00BD7DA6">
        <w:rPr>
          <w:rFonts w:ascii="Times New Roman" w:eastAsia="Times New Roman" w:hAnsi="Times New Roman" w:cs="Times New Roman"/>
          <w:sz w:val="20"/>
          <w:szCs w:val="20"/>
          <w:highlight w:val="yellow"/>
          <w:lang w:eastAsia="ru-RU"/>
        </w:rPr>
        <w:t xml:space="preserve"> </w:t>
      </w:r>
      <w:r w:rsidR="005F75FD">
        <w:rPr>
          <w:rFonts w:ascii="Times New Roman" w:eastAsia="Times New Roman" w:hAnsi="Times New Roman" w:cs="Times New Roman"/>
          <w:sz w:val="20"/>
          <w:szCs w:val="20"/>
          <w:highlight w:val="yellow"/>
          <w:lang w:eastAsia="ru-RU"/>
        </w:rPr>
        <w:t>0</w:t>
      </w:r>
      <w:r w:rsidRPr="00827CBC">
        <w:rPr>
          <w:rFonts w:ascii="Times New Roman" w:eastAsia="Times New Roman" w:hAnsi="Times New Roman" w:cs="Times New Roman"/>
          <w:sz w:val="20"/>
          <w:szCs w:val="20"/>
          <w:highlight w:val="yellow"/>
          <w:lang w:eastAsia="ru-RU"/>
        </w:rPr>
        <w:t>0 ко</w:t>
      </w:r>
      <w:r w:rsidR="005F75FD">
        <w:rPr>
          <w:rFonts w:ascii="Times New Roman" w:eastAsia="Times New Roman" w:hAnsi="Times New Roman" w:cs="Times New Roman"/>
          <w:sz w:val="20"/>
          <w:szCs w:val="20"/>
          <w:highlight w:val="yellow"/>
          <w:lang w:eastAsia="ru-RU"/>
        </w:rPr>
        <w:t>пе</w:t>
      </w:r>
      <w:r w:rsidR="00404A7D">
        <w:rPr>
          <w:rFonts w:ascii="Times New Roman" w:eastAsia="Times New Roman" w:hAnsi="Times New Roman" w:cs="Times New Roman"/>
          <w:sz w:val="20"/>
          <w:szCs w:val="20"/>
          <w:highlight w:val="yellow"/>
          <w:lang w:eastAsia="ru-RU"/>
        </w:rPr>
        <w:t>ек) руб., в т.ч. НДС 20%.</w:t>
      </w:r>
    </w:p>
    <w:p w:rsidR="00827CBC" w:rsidRPr="00827CBC" w:rsidRDefault="00827CBC" w:rsidP="00827CBC">
      <w:pPr>
        <w:spacing w:after="0" w:line="240" w:lineRule="auto"/>
        <w:jc w:val="both"/>
        <w:rPr>
          <w:rFonts w:ascii="Times New Roman" w:eastAsia="Times New Roman" w:hAnsi="Times New Roman" w:cs="Times New Roman"/>
          <w:sz w:val="18"/>
          <w:szCs w:val="18"/>
          <w:lang w:eastAsia="ru-RU"/>
        </w:rPr>
      </w:pPr>
    </w:p>
    <w:p w:rsidR="00827CBC" w:rsidRPr="00827CBC" w:rsidRDefault="00827CBC" w:rsidP="00827CBC">
      <w:pPr>
        <w:spacing w:after="0" w:line="240" w:lineRule="auto"/>
        <w:jc w:val="both"/>
        <w:rPr>
          <w:rFonts w:ascii="Times New Roman" w:eastAsia="Times New Roman" w:hAnsi="Times New Roman" w:cs="Times New Roman"/>
          <w:sz w:val="18"/>
          <w:szCs w:val="18"/>
          <w:lang w:eastAsia="ru-RU"/>
        </w:rPr>
      </w:pPr>
      <w:r w:rsidRPr="00827CBC">
        <w:rPr>
          <w:rFonts w:ascii="Times New Roman" w:eastAsia="Times New Roman" w:hAnsi="Times New Roman" w:cs="Times New Roman"/>
          <w:sz w:val="18"/>
          <w:szCs w:val="18"/>
          <w:lang w:eastAsia="ru-RU"/>
        </w:rPr>
        <w:t>Иные требования к техническим, санитарным нормам по размещению НПО на территории МБУК «Зоопарк»</w:t>
      </w:r>
      <w:r w:rsidR="005F75FD">
        <w:rPr>
          <w:rFonts w:ascii="Times New Roman" w:eastAsia="Times New Roman" w:hAnsi="Times New Roman" w:cs="Times New Roman"/>
          <w:sz w:val="18"/>
          <w:szCs w:val="18"/>
          <w:lang w:eastAsia="ru-RU"/>
        </w:rPr>
        <w:t>,</w:t>
      </w:r>
      <w:r w:rsidR="005F75FD" w:rsidRPr="005F75FD">
        <w:rPr>
          <w:rFonts w:ascii="Times New Roman" w:eastAsia="Times New Roman" w:hAnsi="Times New Roman" w:cs="Times New Roman"/>
          <w:sz w:val="18"/>
          <w:szCs w:val="18"/>
          <w:lang w:eastAsia="ru-RU"/>
        </w:rPr>
        <w:t xml:space="preserve"> </w:t>
      </w:r>
      <w:r w:rsidR="005F75FD">
        <w:rPr>
          <w:rFonts w:ascii="Times New Roman" w:eastAsia="Times New Roman" w:hAnsi="Times New Roman" w:cs="Times New Roman"/>
          <w:sz w:val="18"/>
          <w:szCs w:val="18"/>
          <w:lang w:eastAsia="ru-RU"/>
        </w:rPr>
        <w:t>п</w:t>
      </w:r>
      <w:r w:rsidR="005F75FD" w:rsidRPr="00827CBC">
        <w:rPr>
          <w:rFonts w:ascii="Times New Roman" w:eastAsia="Times New Roman" w:hAnsi="Times New Roman" w:cs="Times New Roman"/>
          <w:sz w:val="18"/>
          <w:szCs w:val="18"/>
          <w:lang w:eastAsia="ru-RU"/>
        </w:rPr>
        <w:t>орядок внесения стоимости права размещения нестационарного паркового объекта</w:t>
      </w:r>
      <w:r w:rsidRPr="00827CBC">
        <w:rPr>
          <w:rFonts w:ascii="Times New Roman" w:eastAsia="Times New Roman" w:hAnsi="Times New Roman" w:cs="Times New Roman"/>
          <w:sz w:val="18"/>
          <w:szCs w:val="18"/>
          <w:lang w:eastAsia="ru-RU"/>
        </w:rPr>
        <w:t xml:space="preserve"> приведены в проекте договора купли-продажи права на размещение нестационарного паркового объекта на территории МБУК «Зоопарк»</w:t>
      </w:r>
      <w:r w:rsidR="005F75FD">
        <w:rPr>
          <w:rFonts w:ascii="Times New Roman" w:eastAsia="Times New Roman" w:hAnsi="Times New Roman" w:cs="Times New Roman"/>
          <w:sz w:val="18"/>
          <w:szCs w:val="18"/>
          <w:lang w:eastAsia="ru-RU"/>
        </w:rPr>
        <w:t xml:space="preserve"> (Приложение №9)</w:t>
      </w:r>
      <w:r w:rsidRPr="00827CBC">
        <w:rPr>
          <w:rFonts w:ascii="Times New Roman" w:eastAsia="Times New Roman" w:hAnsi="Times New Roman" w:cs="Times New Roman"/>
          <w:sz w:val="18"/>
          <w:szCs w:val="18"/>
          <w:lang w:eastAsia="ru-RU"/>
        </w:rPr>
        <w:t>.</w:t>
      </w:r>
    </w:p>
    <w:p w:rsidR="00827CBC" w:rsidRPr="00827CBC" w:rsidRDefault="00827CBC" w:rsidP="00827CBC">
      <w:pPr>
        <w:spacing w:after="0" w:line="240" w:lineRule="auto"/>
        <w:jc w:val="both"/>
        <w:rPr>
          <w:rFonts w:ascii="Times New Roman" w:eastAsia="Times New Roman" w:hAnsi="Times New Roman" w:cs="Times New Roman"/>
          <w:sz w:val="18"/>
          <w:szCs w:val="18"/>
          <w:lang w:eastAsia="ru-RU"/>
        </w:rPr>
      </w:pPr>
    </w:p>
    <w:p w:rsidR="00425314" w:rsidRPr="00065CF1" w:rsidRDefault="00425314" w:rsidP="00425314">
      <w:pPr>
        <w:spacing w:after="0" w:line="240" w:lineRule="auto"/>
        <w:jc w:val="both"/>
        <w:rPr>
          <w:rFonts w:ascii="Times New Roman" w:eastAsia="Times New Roman" w:hAnsi="Times New Roman" w:cs="Times New Roman"/>
          <w:sz w:val="18"/>
          <w:szCs w:val="18"/>
          <w:lang w:eastAsia="ru-RU"/>
        </w:rPr>
      </w:pPr>
    </w:p>
    <w:p w:rsidR="00827CBC" w:rsidRPr="00827CBC" w:rsidRDefault="00827CBC" w:rsidP="00827CBC">
      <w:pPr>
        <w:numPr>
          <w:ilvl w:val="0"/>
          <w:numId w:val="10"/>
        </w:numPr>
        <w:spacing w:after="0" w:line="240" w:lineRule="auto"/>
        <w:jc w:val="center"/>
        <w:outlineLvl w:val="0"/>
        <w:rPr>
          <w:rFonts w:ascii="Times New Roman" w:eastAsia="Times New Roman" w:hAnsi="Times New Roman" w:cs="Times New Roman"/>
          <w:b/>
          <w:bCs/>
          <w:sz w:val="20"/>
          <w:szCs w:val="20"/>
          <w:lang w:eastAsia="ru-RU"/>
        </w:rPr>
      </w:pPr>
      <w:bookmarkStart w:id="8" w:name="_Toc254433677"/>
      <w:r w:rsidRPr="00827CBC">
        <w:rPr>
          <w:rFonts w:ascii="Times New Roman" w:eastAsia="Times New Roman" w:hAnsi="Times New Roman" w:cs="Times New Roman"/>
          <w:b/>
          <w:bCs/>
          <w:sz w:val="20"/>
          <w:szCs w:val="20"/>
          <w:lang w:eastAsia="ru-RU"/>
        </w:rPr>
        <w:t xml:space="preserve">Требования по содержанию, составу, форме заявки и </w:t>
      </w:r>
      <w:bookmarkEnd w:id="8"/>
      <w:r w:rsidRPr="00827CBC">
        <w:rPr>
          <w:rFonts w:ascii="Times New Roman" w:eastAsia="Times New Roman" w:hAnsi="Times New Roman" w:cs="Times New Roman"/>
          <w:b/>
          <w:bCs/>
          <w:sz w:val="20"/>
          <w:szCs w:val="20"/>
          <w:lang w:eastAsia="ru-RU"/>
        </w:rPr>
        <w:t>инструкция по ее заполнению.</w:t>
      </w:r>
    </w:p>
    <w:p w:rsidR="00827CBC" w:rsidRPr="00827CBC" w:rsidRDefault="00827CBC" w:rsidP="00827CBC">
      <w:pPr>
        <w:spacing w:after="0" w:line="240" w:lineRule="auto"/>
        <w:ind w:left="720"/>
        <w:outlineLvl w:val="0"/>
        <w:rPr>
          <w:rFonts w:ascii="Times New Roman" w:eastAsia="Times New Roman" w:hAnsi="Times New Roman" w:cs="Times New Roman"/>
          <w:b/>
          <w:bCs/>
          <w:sz w:val="18"/>
          <w:szCs w:val="18"/>
          <w:lang w:eastAsia="ru-RU"/>
        </w:rPr>
      </w:pPr>
    </w:p>
    <w:p w:rsidR="00827CBC" w:rsidRPr="00827CBC" w:rsidRDefault="00827CBC"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Заявка на участие в запросе предложений должна содержать:</w:t>
      </w:r>
    </w:p>
    <w:p w:rsidR="00827CBC" w:rsidRPr="00827CBC" w:rsidRDefault="00827CBC"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1. Сведения и документы о заявителе, подавшем такую заявку:</w:t>
      </w:r>
    </w:p>
    <w:p w:rsidR="00827CBC" w:rsidRPr="00827CBC" w:rsidRDefault="00827CBC"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E7E46" w:rsidRDefault="00827CBC"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б) полученную не ранее чем за шесть месяцев до даты размещения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опубликования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w:t>
      </w:r>
      <w:r w:rsidR="002E7E46">
        <w:rPr>
          <w:rFonts w:ascii="Times New Roman" w:eastAsia="Times New Roman" w:hAnsi="Times New Roman" w:cs="Times New Roman"/>
          <w:sz w:val="20"/>
          <w:szCs w:val="20"/>
          <w:lang w:eastAsia="ru-RU"/>
        </w:rPr>
        <w:t>идуальных предпринимателей);</w:t>
      </w:r>
    </w:p>
    <w:p w:rsidR="002E7E46" w:rsidRDefault="002E7E46" w:rsidP="002E7E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827CBC" w:rsidRPr="00827CBC">
        <w:rPr>
          <w:rFonts w:ascii="Times New Roman" w:eastAsia="Times New Roman" w:hAnsi="Times New Roman" w:cs="Times New Roman"/>
          <w:sz w:val="20"/>
          <w:szCs w:val="20"/>
          <w:lang w:eastAsia="ru-RU"/>
        </w:rPr>
        <w:t xml:space="preserve">копии документов, удостоверяющих личность (для </w:t>
      </w:r>
      <w:r>
        <w:rPr>
          <w:rFonts w:ascii="Times New Roman" w:eastAsia="Times New Roman" w:hAnsi="Times New Roman" w:cs="Times New Roman"/>
          <w:sz w:val="20"/>
          <w:szCs w:val="20"/>
          <w:lang w:eastAsia="ru-RU"/>
        </w:rPr>
        <w:t>индивидуальных предприниматели);</w:t>
      </w:r>
    </w:p>
    <w:p w:rsidR="00827CBC" w:rsidRPr="00827CBC" w:rsidRDefault="002E7E46" w:rsidP="002E7E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г) копии </w:t>
      </w:r>
      <w:r w:rsidR="00827CBC" w:rsidRPr="00827CBC">
        <w:rPr>
          <w:rFonts w:ascii="Times New Roman" w:eastAsia="Times New Roman" w:hAnsi="Times New Roman" w:cs="Times New Roman"/>
          <w:sz w:val="20"/>
          <w:szCs w:val="20"/>
          <w:lang w:eastAsia="ru-RU"/>
        </w:rPr>
        <w:t>документов о государственной регистрации юридического лица или физического лица в качестве индивидуального предпринимателя;</w:t>
      </w:r>
    </w:p>
    <w:p w:rsidR="00827CBC" w:rsidRPr="00827CBC" w:rsidRDefault="005E6009"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827CBC" w:rsidRPr="00827CBC">
        <w:rPr>
          <w:rFonts w:ascii="Times New Roman" w:eastAsia="Times New Roman" w:hAnsi="Times New Roman" w:cs="Times New Roman"/>
          <w:sz w:val="20"/>
          <w:szCs w:val="20"/>
          <w:lang w:eastAsia="ru-RU"/>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2E7E46">
        <w:rPr>
          <w:rFonts w:ascii="Times New Roman" w:eastAsia="Times New Roman" w:hAnsi="Times New Roman" w:cs="Times New Roman"/>
          <w:sz w:val="20"/>
          <w:szCs w:val="20"/>
          <w:lang w:eastAsia="ru-RU"/>
        </w:rPr>
        <w:t>запросе предложений</w:t>
      </w:r>
      <w:r w:rsidR="00827CBC" w:rsidRPr="00827CBC">
        <w:rPr>
          <w:rFonts w:ascii="Times New Roman" w:eastAsia="Times New Roman" w:hAnsi="Times New Roman" w:cs="Times New Roman"/>
          <w:sz w:val="20"/>
          <w:szCs w:val="20"/>
          <w:lang w:eastAsia="ru-RU"/>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002E7E46">
        <w:rPr>
          <w:rFonts w:ascii="Times New Roman" w:eastAsia="Times New Roman" w:hAnsi="Times New Roman" w:cs="Times New Roman"/>
          <w:sz w:val="20"/>
          <w:szCs w:val="20"/>
          <w:lang w:eastAsia="ru-RU"/>
        </w:rPr>
        <w:t>запросе предложений</w:t>
      </w:r>
      <w:r w:rsidR="00827CBC" w:rsidRPr="00827CBC">
        <w:rPr>
          <w:rFonts w:ascii="Times New Roman" w:eastAsia="Times New Roman" w:hAnsi="Times New Roman" w:cs="Times New Roman"/>
          <w:sz w:val="20"/>
          <w:szCs w:val="20"/>
          <w:lang w:eastAsia="ru-RU"/>
        </w:rPr>
        <w:t xml:space="preserve"> должна содержать также документ, подтверждающий полномочия такого лица;</w:t>
      </w:r>
    </w:p>
    <w:p w:rsidR="00827CBC" w:rsidRPr="00827CBC" w:rsidRDefault="005E6009"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827CBC" w:rsidRPr="00827CBC">
        <w:rPr>
          <w:rFonts w:ascii="Times New Roman" w:eastAsia="Times New Roman" w:hAnsi="Times New Roman" w:cs="Times New Roman"/>
          <w:sz w:val="20"/>
          <w:szCs w:val="20"/>
          <w:lang w:eastAsia="ru-RU"/>
        </w:rPr>
        <w:t>) копии учредительных документов заявителя (для юридических лиц);</w:t>
      </w:r>
    </w:p>
    <w:p w:rsidR="00827CBC" w:rsidRPr="00827CBC" w:rsidRDefault="005E6009"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w:t>
      </w:r>
      <w:r w:rsidR="00827CBC" w:rsidRPr="00827CBC">
        <w:rPr>
          <w:rFonts w:ascii="Times New Roman" w:eastAsia="Times New Roman" w:hAnsi="Times New Roman" w:cs="Times New Roman"/>
          <w:sz w:val="20"/>
          <w:szCs w:val="20"/>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в случае если требование о внесении задатка установлено;</w:t>
      </w:r>
    </w:p>
    <w:p w:rsidR="00827CBC" w:rsidRPr="00827CBC" w:rsidRDefault="005E6009"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827CBC" w:rsidRPr="00827CBC">
        <w:rPr>
          <w:rFonts w:ascii="Times New Roman" w:eastAsia="Times New Roman" w:hAnsi="Times New Roman" w:cs="Times New Roman"/>
          <w:sz w:val="20"/>
          <w:szCs w:val="20"/>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аукционного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27CBC" w:rsidRPr="00827CBC" w:rsidRDefault="00827CBC"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2. Эскизный проект нестационарного паркового объекта для размещения на территории МБУК «Зоопарк», соответствующий требованиям настоящей документации и проекту договора купли-продажи права на размещение нестационарного паркового объекта.</w:t>
      </w:r>
    </w:p>
    <w:p w:rsidR="00827CBC" w:rsidRDefault="00827CBC"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3. </w:t>
      </w:r>
      <w:r w:rsidR="005E6009">
        <w:rPr>
          <w:rFonts w:ascii="Times New Roman" w:eastAsia="Times New Roman" w:hAnsi="Times New Roman" w:cs="Times New Roman"/>
          <w:sz w:val="20"/>
          <w:szCs w:val="20"/>
          <w:lang w:eastAsia="ru-RU"/>
        </w:rPr>
        <w:t xml:space="preserve">Заявка по прилагаемой форме с указанием предложения </w:t>
      </w:r>
      <w:r w:rsidRPr="00827CBC">
        <w:rPr>
          <w:rFonts w:ascii="Times New Roman" w:eastAsia="Times New Roman" w:hAnsi="Times New Roman" w:cs="Times New Roman"/>
          <w:sz w:val="20"/>
          <w:szCs w:val="20"/>
          <w:lang w:eastAsia="ru-RU"/>
        </w:rPr>
        <w:t>о цене права размещения нестационарного паркового объекта</w:t>
      </w:r>
      <w:r w:rsidR="005E6009">
        <w:rPr>
          <w:rFonts w:ascii="Times New Roman" w:eastAsia="Times New Roman" w:hAnsi="Times New Roman" w:cs="Times New Roman"/>
          <w:sz w:val="20"/>
          <w:szCs w:val="20"/>
          <w:lang w:eastAsia="ru-RU"/>
        </w:rPr>
        <w:t xml:space="preserve"> </w:t>
      </w:r>
      <w:r w:rsidRPr="00827CBC">
        <w:rPr>
          <w:rFonts w:ascii="Times New Roman" w:eastAsia="Times New Roman" w:hAnsi="Times New Roman" w:cs="Times New Roman"/>
          <w:sz w:val="20"/>
          <w:szCs w:val="20"/>
          <w:lang w:eastAsia="ru-RU"/>
        </w:rPr>
        <w:t>.</w:t>
      </w:r>
    </w:p>
    <w:p w:rsidR="005E6009" w:rsidRPr="00827CBC" w:rsidRDefault="005E6009"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Опись документов.</w:t>
      </w:r>
    </w:p>
    <w:p w:rsidR="00827CBC" w:rsidRPr="00827CBC" w:rsidRDefault="00827CBC" w:rsidP="00827CBC">
      <w:pPr>
        <w:spacing w:after="0" w:line="240" w:lineRule="auto"/>
        <w:ind w:firstLine="708"/>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Одно лицо имеет право подать только одну заявку по каждому лоту. В случае подачи более одной заявки от одного лица все заявки данного лица по данному лоту отклоняются.</w:t>
      </w: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Заявка на бумажном носителе заполняется на русском языке четким разборчивым почерком чернилами синего или черного цвета, либо машинописным способом. Указанные документы в части их оформления и содержания должны соответствовать требованиям законодательства Российской Федерации. Сокращения, дополнения, изменения при оформлении заявки на участие в запросе предложений будут считаться существенным нарушением требований и условий документации о запросе предложений и будут являться основанием для отклонения заявки. При подготовки заявки на участии в запросе предложений и документов, входящих в состав заявки не допускается применение факсимильных подписей.</w:t>
      </w:r>
    </w:p>
    <w:p w:rsidR="00827CBC" w:rsidRPr="00827CBC" w:rsidRDefault="00827CBC" w:rsidP="00827CBC">
      <w:pPr>
        <w:spacing w:after="0" w:line="240" w:lineRule="auto"/>
        <w:ind w:firstLine="708"/>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Заявка на участие в запросе предложений по утвержденной организатором процедуры форме (приложение 1 к документации о запросе предложений) в письменной форме или в форме электронного документа в формате </w:t>
      </w:r>
      <w:r w:rsidRPr="00827CBC">
        <w:rPr>
          <w:rFonts w:ascii="Times New Roman" w:eastAsia="Times New Roman" w:hAnsi="Times New Roman" w:cs="Times New Roman"/>
          <w:sz w:val="20"/>
          <w:szCs w:val="20"/>
          <w:lang w:val="en-US" w:eastAsia="ru-RU"/>
        </w:rPr>
        <w:t>Word</w:t>
      </w:r>
      <w:r w:rsidRPr="00827CBC">
        <w:rPr>
          <w:rFonts w:ascii="Times New Roman" w:eastAsia="Times New Roman" w:hAnsi="Times New Roman" w:cs="Times New Roman"/>
          <w:sz w:val="20"/>
          <w:szCs w:val="20"/>
          <w:lang w:eastAsia="ru-RU"/>
        </w:rPr>
        <w:t xml:space="preserve"> с электронной подписью, удостоверенной удостоверяющим центром, внесенным в единый государственный реестр в соответствии с федеральным законном 63-ФЗ от 06.04.2011 года «Об электронной подписи».</w:t>
      </w: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Заявитель готовит заявку на участие в запросе предложений в соответствии с требованиями раздела 3 «</w:t>
      </w:r>
      <w:r w:rsidRPr="00827CBC">
        <w:rPr>
          <w:rFonts w:ascii="Times New Roman" w:eastAsia="Times New Roman" w:hAnsi="Times New Roman" w:cs="Times New Roman"/>
          <w:bCs/>
          <w:sz w:val="20"/>
          <w:szCs w:val="20"/>
          <w:lang w:eastAsia="ru-RU"/>
        </w:rPr>
        <w:t>Требования по содержанию, составу, форме заявки и инструкция по ее заполнению</w:t>
      </w:r>
      <w:r w:rsidRPr="00827CBC">
        <w:rPr>
          <w:rFonts w:ascii="Times New Roman" w:eastAsia="Times New Roman" w:hAnsi="Times New Roman" w:cs="Times New Roman"/>
          <w:sz w:val="20"/>
          <w:szCs w:val="20"/>
          <w:lang w:eastAsia="ru-RU"/>
        </w:rPr>
        <w:t>», Приложением 8 «Инструкция по заполнению заявок (форм для заполнения), в том числе подаваемых в форме электронного документа».</w:t>
      </w:r>
    </w:p>
    <w:p w:rsidR="00827CBC" w:rsidRPr="00827CBC" w:rsidRDefault="00827CBC" w:rsidP="00827CBC">
      <w:pPr>
        <w:spacing w:after="0" w:line="240" w:lineRule="auto"/>
        <w:ind w:firstLine="708"/>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Время приема: понедельник-четверг с 08.15 до 17.00, пятница с 8.15 до 15.45 по местному времени по адресу г. Челябинск, ул. Труда, 191, МБУК «Зоопарк».</w:t>
      </w: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Заявки, поступившие по истечении срока их приема, не рассматриваются и возвращаются Заявителю или его уполномоченному представителю под расписку вместе с документами и с описью (приложение 3), на которой делается отметка об отказе в принятии документов.</w:t>
      </w: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Заявка в письменной форме считается принятой организатором процедуры, если ей присвоен регистрационный номер, о чем на заявке делается соответствующая отметка. Датой и временем приема заявки считаются дата и время, проставленные организатором процедуры в журнале заявок.</w:t>
      </w: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По требованию заявителя организатор процедуры  выдают расписку в получении такой заявки с указанием даты и времени ее получения.</w:t>
      </w: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При получении заявки на участие в запросе предложений, поданной в форме электронного документа организатор процедуры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Заявитель имеет право отозвать принятую заявку до срока начала рассмотрения заявок, уведомив об этом (в письменной форме или в форме электронного документа) организатора процедуры (приложение 6) путем представления уведомления в указанное для приема заявок время.</w:t>
      </w:r>
    </w:p>
    <w:p w:rsidR="00827CBC" w:rsidRPr="00827CBC" w:rsidRDefault="00827CBC" w:rsidP="00827CBC">
      <w:pPr>
        <w:spacing w:after="0" w:line="240" w:lineRule="auto"/>
        <w:jc w:val="both"/>
        <w:rPr>
          <w:rFonts w:ascii="Times New Roman" w:eastAsia="Times New Roman" w:hAnsi="Times New Roman" w:cs="Times New Roman"/>
          <w:sz w:val="18"/>
          <w:szCs w:val="18"/>
          <w:lang w:eastAsia="ru-RU"/>
        </w:rPr>
      </w:pPr>
    </w:p>
    <w:p w:rsidR="00827CBC" w:rsidRPr="00827CBC" w:rsidRDefault="00827CBC" w:rsidP="00827CBC">
      <w:pPr>
        <w:numPr>
          <w:ilvl w:val="0"/>
          <w:numId w:val="10"/>
        </w:numPr>
        <w:spacing w:after="0" w:line="240" w:lineRule="auto"/>
        <w:jc w:val="center"/>
        <w:outlineLvl w:val="0"/>
        <w:rPr>
          <w:rFonts w:ascii="Times New Roman" w:eastAsia="Times New Roman" w:hAnsi="Times New Roman" w:cs="Times New Roman"/>
          <w:b/>
          <w:bCs/>
          <w:sz w:val="20"/>
          <w:szCs w:val="20"/>
          <w:lang w:eastAsia="ru-RU"/>
        </w:rPr>
      </w:pPr>
      <w:bookmarkStart w:id="9" w:name="_Toc254433678"/>
      <w:r w:rsidRPr="00827CBC">
        <w:rPr>
          <w:rFonts w:ascii="Times New Roman" w:eastAsia="Times New Roman" w:hAnsi="Times New Roman" w:cs="Times New Roman"/>
          <w:b/>
          <w:bCs/>
          <w:sz w:val="20"/>
          <w:szCs w:val="20"/>
          <w:lang w:eastAsia="ru-RU"/>
        </w:rPr>
        <w:t xml:space="preserve">Внесение изменений в </w:t>
      </w:r>
      <w:bookmarkEnd w:id="9"/>
      <w:r w:rsidRPr="00827CBC">
        <w:rPr>
          <w:rFonts w:ascii="Times New Roman" w:eastAsia="Times New Roman" w:hAnsi="Times New Roman" w:cs="Times New Roman"/>
          <w:b/>
          <w:bCs/>
          <w:sz w:val="20"/>
          <w:szCs w:val="20"/>
          <w:lang w:eastAsia="ru-RU"/>
        </w:rPr>
        <w:t>документацию, отказ от проведения запроса предложений</w:t>
      </w:r>
    </w:p>
    <w:p w:rsidR="00827CBC" w:rsidRPr="00827CBC" w:rsidRDefault="00827CBC" w:rsidP="00827CBC">
      <w:pPr>
        <w:spacing w:after="0" w:line="240" w:lineRule="auto"/>
        <w:ind w:left="720"/>
        <w:outlineLvl w:val="0"/>
        <w:rPr>
          <w:rFonts w:ascii="Times New Roman" w:eastAsia="Times New Roman" w:hAnsi="Times New Roman" w:cs="Times New Roman"/>
          <w:b/>
          <w:bCs/>
          <w:sz w:val="18"/>
          <w:szCs w:val="18"/>
          <w:lang w:eastAsia="ru-RU"/>
        </w:rPr>
      </w:pPr>
    </w:p>
    <w:p w:rsidR="00827CBC" w:rsidRPr="00827CBC" w:rsidRDefault="00827CBC" w:rsidP="00827CBC">
      <w:pPr>
        <w:ind w:firstLine="709"/>
        <w:jc w:val="both"/>
        <w:rPr>
          <w:rFonts w:ascii="Times New Roman" w:hAnsi="Times New Roman" w:cs="Times New Roman"/>
          <w:sz w:val="20"/>
          <w:szCs w:val="20"/>
        </w:rPr>
      </w:pPr>
      <w:bookmarkStart w:id="10" w:name="_Toc254433679"/>
      <w:r w:rsidRPr="00827CBC">
        <w:rPr>
          <w:rFonts w:ascii="Times New Roman" w:hAnsi="Times New Roman" w:cs="Times New Roman"/>
          <w:sz w:val="20"/>
          <w:szCs w:val="20"/>
        </w:rPr>
        <w:t xml:space="preserve">Организатор процедуры вправе принять решение о внесении изменений в документацию о запросе предложений не позднее, чем за два дня до даты окончания подачи заявок. Не позднее чем в течение дня, следующего </w:t>
      </w:r>
      <w:r w:rsidRPr="00827CBC">
        <w:rPr>
          <w:rFonts w:ascii="Times New Roman" w:hAnsi="Times New Roman" w:cs="Times New Roman"/>
          <w:sz w:val="20"/>
          <w:szCs w:val="20"/>
        </w:rPr>
        <w:lastRenderedPageBreak/>
        <w:t xml:space="preserve">за днем принятия указанного решении, такие изменения размещаются на официальном сайте. Одновременно лицо, ответственное за проведение Процедуры, уведомляет по электронной почте всех подавших заявки о внесении изменений и новых сроках проведения Процедуры.  </w:t>
      </w:r>
    </w:p>
    <w:p w:rsidR="00827CBC" w:rsidRPr="00827CBC" w:rsidRDefault="00827CBC" w:rsidP="00827CBC">
      <w:pPr>
        <w:ind w:firstLine="709"/>
        <w:jc w:val="both"/>
        <w:rPr>
          <w:rFonts w:ascii="Times New Roman" w:hAnsi="Times New Roman" w:cs="Times New Roman"/>
          <w:sz w:val="20"/>
          <w:szCs w:val="20"/>
        </w:rPr>
      </w:pPr>
      <w:r w:rsidRPr="00827CBC">
        <w:rPr>
          <w:rFonts w:ascii="Times New Roman" w:hAnsi="Times New Roman" w:cs="Times New Roman"/>
          <w:sz w:val="20"/>
          <w:szCs w:val="20"/>
        </w:rPr>
        <w:t xml:space="preserve">При этом срок подачи заявок на участие в запросе предложений должен быть продлен таким образом, чтобы от даты размещения до даты окончания подачи заявок он составлял не менее пяти дней. </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zh-CN"/>
        </w:rPr>
        <w:t>Организатор процедуры вправе отказаться от проведения запроса предложений в любое время до даты и времени начала проведения Процедуры и определения победителя Процедуры. Не позднее чем в течение дня, следующего за днем принятия такого решения, извещение об отказе размещается на официальном сайте. Одновременно лицо, ответственное за проведение Процедуры, уведомляет по электронной почте всех лиц, подавших заявки на участие в Процедуре, об отказе Организатора от проведения Процедуры.</w:t>
      </w:r>
    </w:p>
    <w:p w:rsidR="00827CBC" w:rsidRPr="00827CBC" w:rsidRDefault="00827CBC" w:rsidP="00827CBC">
      <w:pPr>
        <w:spacing w:after="0" w:line="240" w:lineRule="auto"/>
        <w:jc w:val="both"/>
        <w:rPr>
          <w:rFonts w:ascii="Times New Roman" w:eastAsia="Times New Roman" w:hAnsi="Times New Roman" w:cs="Times New Roman"/>
          <w:b/>
          <w:bCs/>
          <w:sz w:val="18"/>
          <w:szCs w:val="18"/>
          <w:lang w:eastAsia="ru-RU"/>
        </w:rPr>
      </w:pPr>
    </w:p>
    <w:p w:rsidR="00827CBC" w:rsidRPr="00827CBC" w:rsidRDefault="00827CBC" w:rsidP="00827CBC">
      <w:pPr>
        <w:numPr>
          <w:ilvl w:val="0"/>
          <w:numId w:val="10"/>
        </w:numPr>
        <w:spacing w:after="0" w:line="240" w:lineRule="auto"/>
        <w:jc w:val="center"/>
        <w:rPr>
          <w:rFonts w:ascii="Times New Roman" w:eastAsia="Times New Roman" w:hAnsi="Times New Roman" w:cs="Times New Roman"/>
          <w:b/>
          <w:bCs/>
          <w:sz w:val="20"/>
          <w:szCs w:val="20"/>
          <w:lang w:eastAsia="ru-RU"/>
        </w:rPr>
      </w:pPr>
      <w:r w:rsidRPr="00827CBC">
        <w:rPr>
          <w:rFonts w:ascii="Times New Roman" w:eastAsia="Times New Roman" w:hAnsi="Times New Roman" w:cs="Times New Roman"/>
          <w:b/>
          <w:bCs/>
          <w:sz w:val="20"/>
          <w:szCs w:val="20"/>
          <w:lang w:eastAsia="ru-RU"/>
        </w:rPr>
        <w:t>Прочие положения</w:t>
      </w:r>
    </w:p>
    <w:p w:rsidR="00827CBC" w:rsidRPr="00827CBC" w:rsidRDefault="00827CBC" w:rsidP="00827CBC">
      <w:pPr>
        <w:spacing w:after="0" w:line="240" w:lineRule="auto"/>
        <w:ind w:left="720"/>
        <w:rPr>
          <w:rFonts w:ascii="Times New Roman" w:eastAsia="Times New Roman" w:hAnsi="Times New Roman" w:cs="Times New Roman"/>
          <w:b/>
          <w:bCs/>
          <w:sz w:val="20"/>
          <w:szCs w:val="20"/>
          <w:lang w:eastAsia="ru-RU"/>
        </w:rPr>
      </w:pPr>
    </w:p>
    <w:p w:rsidR="00827CBC" w:rsidRPr="00827CBC" w:rsidRDefault="00827CBC" w:rsidP="00827CB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При заключении и исполнении договора изменение существенных условий договора, указанных в документации о запросе предложений, по соглашению сторон и в одностороннем порядке не допускается.</w:t>
      </w:r>
    </w:p>
    <w:bookmarkEnd w:id="10"/>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27CBC" w:rsidRPr="00827CBC" w:rsidRDefault="00827CBC" w:rsidP="00827CBC">
      <w:pPr>
        <w:spacing w:after="0" w:line="240" w:lineRule="auto"/>
        <w:ind w:firstLine="567"/>
        <w:jc w:val="both"/>
        <w:rPr>
          <w:rFonts w:ascii="Times New Roman" w:eastAsia="Times New Roman" w:hAnsi="Times New Roman" w:cs="Times New Roman"/>
          <w:sz w:val="18"/>
          <w:szCs w:val="18"/>
          <w:lang w:eastAsia="ru-RU"/>
        </w:rPr>
      </w:pPr>
    </w:p>
    <w:p w:rsidR="00827CBC" w:rsidRPr="00827CBC" w:rsidRDefault="00827CBC" w:rsidP="00827CBC">
      <w:pPr>
        <w:numPr>
          <w:ilvl w:val="0"/>
          <w:numId w:val="10"/>
        </w:numPr>
        <w:spacing w:after="0" w:line="240" w:lineRule="auto"/>
        <w:jc w:val="center"/>
        <w:outlineLvl w:val="0"/>
        <w:rPr>
          <w:rFonts w:ascii="Times New Roman" w:eastAsia="Times New Roman" w:hAnsi="Times New Roman" w:cs="Times New Roman"/>
          <w:b/>
          <w:bCs/>
          <w:sz w:val="20"/>
          <w:szCs w:val="20"/>
          <w:lang w:eastAsia="ru-RU"/>
        </w:rPr>
      </w:pPr>
      <w:bookmarkStart w:id="11" w:name="_Toc254433683"/>
      <w:r w:rsidRPr="00827CBC">
        <w:rPr>
          <w:rFonts w:ascii="Times New Roman" w:eastAsia="Times New Roman" w:hAnsi="Times New Roman" w:cs="Times New Roman"/>
          <w:b/>
          <w:sz w:val="20"/>
          <w:szCs w:val="20"/>
          <w:lang w:eastAsia="ru-RU"/>
        </w:rPr>
        <w:t>Рассмотрение заявок на участие в запросе предложений и подведение итогов запроса предложений</w:t>
      </w:r>
    </w:p>
    <w:p w:rsidR="00827CBC" w:rsidRPr="00827CBC" w:rsidRDefault="00827CBC" w:rsidP="00827CBC">
      <w:pPr>
        <w:ind w:left="1069"/>
        <w:jc w:val="center"/>
        <w:rPr>
          <w:rFonts w:ascii="Times New Roman" w:hAnsi="Times New Roman" w:cs="Times New Roman"/>
          <w:sz w:val="20"/>
          <w:szCs w:val="20"/>
        </w:rPr>
      </w:pP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После окончания срока приема заявок комиссия рассматривает полученные от заявителей заявки и приложенные к ним документы на предмет соответствия требованиям, установленным документацией о запросе предложений.</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Место, дата и время начала рассмотрения заявок на участие в запросе предложений указываются организатором в извещении о Процедуре. Срок рассмотрения заявок на участие в Процедуре не может превышать 5 (пяти) дней от даты окончания срока подачи заявок.</w:t>
      </w:r>
    </w:p>
    <w:p w:rsidR="00827CBC" w:rsidRPr="00827CBC" w:rsidRDefault="00827CBC" w:rsidP="00827CBC">
      <w:pPr>
        <w:spacing w:after="0" w:line="240" w:lineRule="auto"/>
        <w:ind w:firstLine="709"/>
        <w:jc w:val="both"/>
        <w:rPr>
          <w:rFonts w:ascii="Times New Roman" w:hAnsi="Times New Roman" w:cs="Times New Roman"/>
          <w:sz w:val="20"/>
          <w:szCs w:val="20"/>
        </w:rPr>
      </w:pPr>
      <w:r w:rsidRPr="00827CBC">
        <w:rPr>
          <w:rFonts w:ascii="Times New Roman" w:hAnsi="Times New Roman" w:cs="Times New Roman"/>
          <w:sz w:val="20"/>
          <w:szCs w:val="20"/>
        </w:rPr>
        <w:t>Комиссия не рассматривает и отклоняет заявки на участие в запросе предложений, если предложенная в заявках стоимость права заключения договора меньше стоимости, указанной в извещении о запросе предложений, или участником запроса предложений не предоставлены документы и информация, предусмотренные документацией о запросе предложений.</w:t>
      </w:r>
    </w:p>
    <w:p w:rsidR="00827CBC" w:rsidRPr="00827CBC" w:rsidRDefault="00827CBC" w:rsidP="00827CBC">
      <w:pPr>
        <w:spacing w:after="0" w:line="240" w:lineRule="auto"/>
        <w:ind w:firstLine="709"/>
        <w:jc w:val="both"/>
        <w:rPr>
          <w:rFonts w:ascii="Times New Roman" w:hAnsi="Times New Roman" w:cs="Times New Roman"/>
          <w:sz w:val="20"/>
          <w:szCs w:val="20"/>
        </w:rPr>
      </w:pPr>
      <w:r w:rsidRPr="00827CBC">
        <w:rPr>
          <w:rFonts w:ascii="Times New Roman" w:hAnsi="Times New Roman" w:cs="Times New Roman"/>
          <w:sz w:val="20"/>
          <w:szCs w:val="20"/>
        </w:rPr>
        <w:t>В случае установления факта подачи одним заявителем двух и более заявок на участие в запросе предложений в отношении одного и того же лота при условии, что поданные ранее заявки таким заявителем не отозваны, рассматривается более поздняя заявка. Остальные заявки, поданные в отношении данного лота, не рассматриваются и возвращаются такому заявителю.</w:t>
      </w:r>
    </w:p>
    <w:p w:rsidR="00827CBC" w:rsidRPr="00827CBC" w:rsidRDefault="00827CBC" w:rsidP="00827CBC">
      <w:pPr>
        <w:spacing w:after="0" w:line="240" w:lineRule="auto"/>
        <w:ind w:firstLine="709"/>
        <w:jc w:val="both"/>
        <w:rPr>
          <w:rFonts w:ascii="Times New Roman" w:hAnsi="Times New Roman" w:cs="Times New Roman"/>
          <w:sz w:val="20"/>
          <w:szCs w:val="20"/>
        </w:rPr>
      </w:pPr>
      <w:r w:rsidRPr="00827CBC">
        <w:rPr>
          <w:rFonts w:ascii="Times New Roman" w:hAnsi="Times New Roman" w:cs="Times New Roman"/>
          <w:sz w:val="20"/>
          <w:szCs w:val="20"/>
        </w:rPr>
        <w:t>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и о признании заявителя участником Процедуры или об отказе в допуске такого заявителя к участию в запросе предложений в порядке и по основаниям, предусмотренным настоящим Положения, которое оформляется протоколом рассмотрения заявок на участие в запросе предложений. Протокол ведется комиссией и подписывается всеми присутствующими на заседании членами комиссии в день окончания рассмотрения заявок.</w:t>
      </w:r>
    </w:p>
    <w:p w:rsidR="00827CBC" w:rsidRPr="00827CBC" w:rsidRDefault="00827CBC" w:rsidP="00827CBC">
      <w:pPr>
        <w:spacing w:after="0" w:line="240" w:lineRule="auto"/>
        <w:ind w:firstLine="709"/>
        <w:jc w:val="both"/>
        <w:rPr>
          <w:rFonts w:ascii="Times New Roman" w:hAnsi="Times New Roman" w:cs="Times New Roman"/>
          <w:sz w:val="20"/>
          <w:szCs w:val="20"/>
        </w:rPr>
      </w:pPr>
      <w:r w:rsidRPr="00827CBC">
        <w:rPr>
          <w:rFonts w:ascii="Times New Roman" w:hAnsi="Times New Roman" w:cs="Times New Roman"/>
          <w:sz w:val="20"/>
          <w:szCs w:val="20"/>
        </w:rPr>
        <w:t>Протокол должен содержать сведения о заявителях, решение о допуске каждого заявителя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ссылкой на пункты настоящего Положения, которым не соответствует заявитель, положений документации о запросе предложений, которым не соответствует его заявка на участие в запросе предложений, положений такой заявки, не соответствующих требованиям документации о запросе предложений.</w:t>
      </w:r>
    </w:p>
    <w:p w:rsidR="00827CBC" w:rsidRPr="00827CBC" w:rsidRDefault="00827CBC" w:rsidP="00827CBC">
      <w:pPr>
        <w:spacing w:after="0" w:line="240" w:lineRule="auto"/>
        <w:ind w:firstLine="709"/>
        <w:jc w:val="both"/>
        <w:rPr>
          <w:rFonts w:ascii="Times New Roman" w:hAnsi="Times New Roman" w:cs="Times New Roman"/>
          <w:sz w:val="20"/>
          <w:szCs w:val="20"/>
        </w:rPr>
      </w:pPr>
      <w:r w:rsidRPr="00827CBC">
        <w:rPr>
          <w:rFonts w:ascii="Times New Roman" w:hAnsi="Times New Roman" w:cs="Times New Roman"/>
          <w:sz w:val="20"/>
          <w:szCs w:val="20"/>
        </w:rPr>
        <w:t>Указанный протокол не позднее 3 (трех) дней, следующих за днем окончания рассмотрения заявок на участие в Процедуре, размещается на сайте учреждения. В случае если по окончании срока подачи заявок на участие в запросе предложений подана только одна заявка или не подано ни одной заявки, в указанный протокол вносится информация о признании Процедуры несостоявшейся.</w:t>
      </w:r>
    </w:p>
    <w:p w:rsidR="00827CBC" w:rsidRPr="00827CBC" w:rsidRDefault="00827CBC" w:rsidP="00827CBC">
      <w:pPr>
        <w:spacing w:after="0" w:line="240" w:lineRule="auto"/>
        <w:ind w:firstLine="709"/>
        <w:jc w:val="both"/>
        <w:rPr>
          <w:rFonts w:ascii="Times New Roman" w:hAnsi="Times New Roman" w:cs="Times New Roman"/>
          <w:sz w:val="20"/>
          <w:szCs w:val="20"/>
        </w:rPr>
      </w:pPr>
      <w:r w:rsidRPr="00827CBC">
        <w:rPr>
          <w:rFonts w:ascii="Times New Roman" w:hAnsi="Times New Roman" w:cs="Times New Roman"/>
          <w:sz w:val="20"/>
          <w:szCs w:val="20"/>
        </w:rPr>
        <w:t>Дата, время и место начала подведения итогов запроса предложений устанавливается в извещении о запросе предложений. Перечень участников запроса предложений устанавливается согласно подписанному членами комиссии протоколу рассмотрения заявок на участие в запросе предложений.</w:t>
      </w:r>
    </w:p>
    <w:p w:rsidR="00827CBC" w:rsidRPr="00827CBC" w:rsidRDefault="00827CBC" w:rsidP="00827CBC">
      <w:pPr>
        <w:spacing w:after="0" w:line="240" w:lineRule="auto"/>
        <w:ind w:firstLine="709"/>
        <w:jc w:val="both"/>
        <w:rPr>
          <w:rFonts w:ascii="Times New Roman" w:hAnsi="Times New Roman" w:cs="Times New Roman"/>
          <w:sz w:val="20"/>
          <w:szCs w:val="20"/>
        </w:rPr>
      </w:pPr>
      <w:r w:rsidRPr="00827CBC">
        <w:rPr>
          <w:rFonts w:ascii="Times New Roman" w:hAnsi="Times New Roman" w:cs="Times New Roman"/>
          <w:sz w:val="20"/>
          <w:szCs w:val="20"/>
        </w:rPr>
        <w:t>Победителем запроса предложений признается участник, подавший заявку, в которой указана наиболее высокая стоимость права на размещение нестационарного паркового объекта на территории МБУК «Зоопарк». При предложении несколькими участниками одинаковой наиболее высокой стоимости права размещения нестационарного паркового объекта, победителем запроса предложений признается участник, заявка которого зарегистрирована ранее других.</w:t>
      </w:r>
    </w:p>
    <w:p w:rsidR="00827CBC" w:rsidRPr="00827CBC" w:rsidRDefault="00827CBC" w:rsidP="00827CBC">
      <w:pPr>
        <w:spacing w:after="0" w:line="240" w:lineRule="auto"/>
        <w:ind w:firstLine="709"/>
        <w:jc w:val="both"/>
        <w:rPr>
          <w:rFonts w:ascii="Times New Roman" w:hAnsi="Times New Roman" w:cs="Times New Roman"/>
          <w:sz w:val="20"/>
          <w:szCs w:val="20"/>
        </w:rPr>
      </w:pPr>
      <w:r w:rsidRPr="00827CBC">
        <w:rPr>
          <w:rFonts w:ascii="Times New Roman" w:hAnsi="Times New Roman" w:cs="Times New Roman"/>
          <w:sz w:val="20"/>
          <w:szCs w:val="20"/>
        </w:rPr>
        <w:t>По результатам подведения итогов запроса предложений комиссией составляется и подписывается протокол, который размещается на сайте не позднее трех дней, следующих за днем его подписания.</w:t>
      </w:r>
    </w:p>
    <w:p w:rsidR="00827CBC" w:rsidRPr="00827CBC" w:rsidRDefault="00827CBC" w:rsidP="00827CBC">
      <w:pPr>
        <w:spacing w:after="0" w:line="240" w:lineRule="auto"/>
        <w:ind w:firstLine="709"/>
        <w:jc w:val="both"/>
        <w:rPr>
          <w:rFonts w:ascii="Times New Roman" w:hAnsi="Times New Roman" w:cs="Times New Roman"/>
          <w:sz w:val="20"/>
          <w:szCs w:val="20"/>
        </w:rPr>
      </w:pPr>
      <w:r w:rsidRPr="00827CBC">
        <w:rPr>
          <w:rFonts w:ascii="Times New Roman" w:hAnsi="Times New Roman" w:cs="Times New Roman"/>
          <w:sz w:val="20"/>
          <w:szCs w:val="20"/>
        </w:rPr>
        <w:t>В протоколе рассмотрения и оценки заявок на участие в запросе предложений должна содержаться следующая информация:</w:t>
      </w:r>
    </w:p>
    <w:p w:rsidR="00827CBC" w:rsidRPr="00827CBC" w:rsidRDefault="00827CBC" w:rsidP="00827CBC">
      <w:pPr>
        <w:spacing w:after="0"/>
        <w:ind w:firstLine="426"/>
        <w:jc w:val="both"/>
        <w:rPr>
          <w:rFonts w:ascii="Times New Roman" w:hAnsi="Times New Roman" w:cs="Times New Roman"/>
          <w:sz w:val="20"/>
          <w:szCs w:val="20"/>
        </w:rPr>
      </w:pPr>
      <w:r w:rsidRPr="00827CBC">
        <w:rPr>
          <w:rFonts w:ascii="Times New Roman" w:hAnsi="Times New Roman" w:cs="Times New Roman"/>
          <w:sz w:val="20"/>
          <w:szCs w:val="20"/>
        </w:rPr>
        <w:tab/>
        <w:t>- сведения об организаторе запроса предложений</w:t>
      </w:r>
    </w:p>
    <w:p w:rsidR="00827CBC" w:rsidRPr="00827CBC" w:rsidRDefault="00827CBC" w:rsidP="00827CBC">
      <w:pPr>
        <w:spacing w:after="0"/>
        <w:ind w:firstLine="426"/>
        <w:jc w:val="both"/>
        <w:rPr>
          <w:rFonts w:ascii="Times New Roman" w:hAnsi="Times New Roman" w:cs="Times New Roman"/>
          <w:sz w:val="20"/>
          <w:szCs w:val="20"/>
        </w:rPr>
      </w:pPr>
      <w:r w:rsidRPr="00827CBC">
        <w:rPr>
          <w:rFonts w:ascii="Times New Roman" w:hAnsi="Times New Roman" w:cs="Times New Roman"/>
          <w:sz w:val="20"/>
          <w:szCs w:val="20"/>
        </w:rPr>
        <w:tab/>
        <w:t>- место, дата и времени проведения запроса предложений;</w:t>
      </w:r>
    </w:p>
    <w:p w:rsidR="00827CBC" w:rsidRPr="00827CBC" w:rsidRDefault="00827CBC" w:rsidP="00827CBC">
      <w:pPr>
        <w:spacing w:after="0"/>
        <w:ind w:firstLine="426"/>
        <w:jc w:val="both"/>
        <w:rPr>
          <w:rFonts w:ascii="Times New Roman" w:hAnsi="Times New Roman" w:cs="Times New Roman"/>
          <w:sz w:val="20"/>
          <w:szCs w:val="20"/>
        </w:rPr>
      </w:pPr>
      <w:r w:rsidRPr="00827CBC">
        <w:rPr>
          <w:rFonts w:ascii="Times New Roman" w:hAnsi="Times New Roman" w:cs="Times New Roman"/>
          <w:sz w:val="20"/>
          <w:szCs w:val="20"/>
        </w:rPr>
        <w:lastRenderedPageBreak/>
        <w:tab/>
        <w:t xml:space="preserve">- предмет запроса предложений; </w:t>
      </w:r>
    </w:p>
    <w:p w:rsidR="00827CBC" w:rsidRPr="00827CBC" w:rsidRDefault="00827CBC" w:rsidP="00827CBC">
      <w:pPr>
        <w:spacing w:after="0"/>
        <w:ind w:firstLine="426"/>
        <w:jc w:val="both"/>
        <w:rPr>
          <w:rFonts w:ascii="Times New Roman" w:hAnsi="Times New Roman" w:cs="Times New Roman"/>
          <w:sz w:val="20"/>
          <w:szCs w:val="20"/>
        </w:rPr>
      </w:pPr>
      <w:r w:rsidRPr="00827CBC">
        <w:rPr>
          <w:rFonts w:ascii="Times New Roman" w:hAnsi="Times New Roman" w:cs="Times New Roman"/>
          <w:sz w:val="20"/>
          <w:szCs w:val="20"/>
        </w:rPr>
        <w:tab/>
        <w:t>- сведения обо всех участниках запроса предложений, подавших заявки на участие в запросе предложений;</w:t>
      </w:r>
    </w:p>
    <w:p w:rsidR="00827CBC" w:rsidRPr="00827CBC" w:rsidRDefault="00827CBC" w:rsidP="00827CBC">
      <w:pPr>
        <w:spacing w:after="0"/>
        <w:ind w:firstLine="426"/>
        <w:jc w:val="both"/>
        <w:rPr>
          <w:rFonts w:ascii="Times New Roman" w:hAnsi="Times New Roman" w:cs="Times New Roman"/>
          <w:sz w:val="20"/>
          <w:szCs w:val="20"/>
        </w:rPr>
      </w:pPr>
      <w:r w:rsidRPr="00827CBC">
        <w:rPr>
          <w:rFonts w:ascii="Times New Roman" w:hAnsi="Times New Roman" w:cs="Times New Roman"/>
          <w:sz w:val="20"/>
          <w:szCs w:val="20"/>
        </w:rPr>
        <w:tab/>
        <w:t>- сведения об отклоненных заявках с обоснованием причин отклонения;</w:t>
      </w:r>
    </w:p>
    <w:p w:rsidR="00827CBC" w:rsidRPr="00827CBC" w:rsidRDefault="00827CBC" w:rsidP="00827CBC">
      <w:pPr>
        <w:spacing w:after="0"/>
        <w:ind w:firstLine="426"/>
        <w:jc w:val="both"/>
        <w:rPr>
          <w:rFonts w:ascii="Times New Roman" w:hAnsi="Times New Roman" w:cs="Times New Roman"/>
          <w:sz w:val="20"/>
          <w:szCs w:val="20"/>
        </w:rPr>
      </w:pPr>
      <w:r w:rsidRPr="00827CBC">
        <w:rPr>
          <w:rFonts w:ascii="Times New Roman" w:hAnsi="Times New Roman" w:cs="Times New Roman"/>
          <w:sz w:val="20"/>
          <w:szCs w:val="20"/>
        </w:rPr>
        <w:tab/>
        <w:t>- предложение о наиболее высокой стоимости за право заключения договора;</w:t>
      </w:r>
    </w:p>
    <w:p w:rsidR="00827CBC" w:rsidRPr="00827CBC" w:rsidRDefault="00827CBC" w:rsidP="00827CBC">
      <w:pPr>
        <w:spacing w:after="0"/>
        <w:ind w:firstLine="426"/>
        <w:jc w:val="both"/>
        <w:rPr>
          <w:rFonts w:ascii="Times New Roman" w:hAnsi="Times New Roman" w:cs="Times New Roman"/>
          <w:sz w:val="20"/>
          <w:szCs w:val="20"/>
        </w:rPr>
      </w:pPr>
      <w:r w:rsidRPr="00827CBC">
        <w:rPr>
          <w:rFonts w:ascii="Times New Roman" w:hAnsi="Times New Roman" w:cs="Times New Roman"/>
          <w:sz w:val="20"/>
          <w:szCs w:val="20"/>
        </w:rPr>
        <w:tab/>
        <w:t xml:space="preserve">- сведения о победителе запроса предложений; </w:t>
      </w:r>
    </w:p>
    <w:p w:rsidR="00827CBC" w:rsidRPr="00827CBC" w:rsidRDefault="00827CBC" w:rsidP="00827CBC">
      <w:pPr>
        <w:spacing w:after="0"/>
        <w:ind w:firstLine="426"/>
        <w:jc w:val="both"/>
        <w:rPr>
          <w:rFonts w:ascii="Times New Roman" w:hAnsi="Times New Roman" w:cs="Times New Roman"/>
          <w:sz w:val="20"/>
          <w:szCs w:val="20"/>
        </w:rPr>
      </w:pPr>
      <w:r w:rsidRPr="00827CBC">
        <w:rPr>
          <w:rFonts w:ascii="Times New Roman" w:hAnsi="Times New Roman" w:cs="Times New Roman"/>
          <w:sz w:val="20"/>
          <w:szCs w:val="20"/>
        </w:rPr>
        <w:tab/>
        <w:t>- сведения об участнике, чьей заявке присвоен второй номер.</w:t>
      </w:r>
    </w:p>
    <w:p w:rsidR="00827CBC" w:rsidRPr="00827CBC" w:rsidRDefault="00827CBC" w:rsidP="00827CBC">
      <w:pPr>
        <w:spacing w:after="0"/>
        <w:ind w:firstLine="708"/>
        <w:jc w:val="both"/>
        <w:rPr>
          <w:rFonts w:ascii="Times New Roman" w:hAnsi="Times New Roman" w:cs="Times New Roman"/>
          <w:sz w:val="20"/>
          <w:szCs w:val="20"/>
          <w:lang w:eastAsia="ru-RU"/>
        </w:rPr>
      </w:pPr>
      <w:r w:rsidRPr="00827CBC">
        <w:rPr>
          <w:rFonts w:ascii="Times New Roman" w:hAnsi="Times New Roman" w:cs="Times New Roman"/>
          <w:sz w:val="20"/>
          <w:szCs w:val="20"/>
          <w:lang w:eastAsia="ru-RU"/>
        </w:rPr>
        <w:t>Запрос предложений признается несостоявшимся в случае, если:</w:t>
      </w:r>
    </w:p>
    <w:p w:rsidR="00827CBC" w:rsidRPr="00827CBC" w:rsidRDefault="00827CBC" w:rsidP="00827CBC">
      <w:pPr>
        <w:autoSpaceDE w:val="0"/>
        <w:autoSpaceDN w:val="0"/>
        <w:adjustRightInd w:val="0"/>
        <w:spacing w:after="0"/>
        <w:jc w:val="both"/>
        <w:rPr>
          <w:rFonts w:ascii="Times New Roman" w:hAnsi="Times New Roman" w:cs="Times New Roman"/>
          <w:sz w:val="20"/>
          <w:szCs w:val="20"/>
          <w:lang w:eastAsia="ru-RU"/>
        </w:rPr>
      </w:pPr>
      <w:r w:rsidRPr="00827CBC">
        <w:rPr>
          <w:rFonts w:ascii="Times New Roman" w:hAnsi="Times New Roman" w:cs="Times New Roman"/>
          <w:sz w:val="20"/>
          <w:szCs w:val="20"/>
          <w:lang w:eastAsia="ru-RU"/>
        </w:rPr>
        <w:t>а) по окончании срока подачи заявок на участие в запросе предложений подана только одна заявка или не подано ни одной заявки. В случае если документацией о запросе предложений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 или не подано ни одной заявки.</w:t>
      </w:r>
    </w:p>
    <w:p w:rsidR="00827CBC" w:rsidRPr="00827CBC" w:rsidRDefault="00827CBC" w:rsidP="00827CBC">
      <w:pPr>
        <w:autoSpaceDE w:val="0"/>
        <w:autoSpaceDN w:val="0"/>
        <w:adjustRightInd w:val="0"/>
        <w:jc w:val="both"/>
        <w:rPr>
          <w:rFonts w:ascii="Times New Roman" w:hAnsi="Times New Roman" w:cs="Times New Roman"/>
          <w:sz w:val="20"/>
          <w:szCs w:val="20"/>
          <w:lang w:eastAsia="ru-RU"/>
        </w:rPr>
      </w:pPr>
      <w:r w:rsidRPr="00827CBC">
        <w:rPr>
          <w:rFonts w:ascii="Times New Roman" w:hAnsi="Times New Roman" w:cs="Times New Roman"/>
          <w:sz w:val="20"/>
          <w:szCs w:val="20"/>
          <w:lang w:eastAsia="ru-RU"/>
        </w:rPr>
        <w:t>б) принято решение об отказе в допуске к участию в запросе предложений всех заявителей или о допуске к участию в процедуре и признании участником запроса предложений только одного заявителя. В случае если в документации о запросе предложений предусмотрено два лота и более, запрос предложений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запроса предложений принято относительно только одного заявителя.</w:t>
      </w:r>
    </w:p>
    <w:p w:rsidR="00827CBC" w:rsidRPr="00827CBC" w:rsidRDefault="00827CBC" w:rsidP="00827CBC">
      <w:pPr>
        <w:autoSpaceDE w:val="0"/>
        <w:autoSpaceDN w:val="0"/>
        <w:adjustRightInd w:val="0"/>
        <w:ind w:firstLine="709"/>
        <w:jc w:val="both"/>
        <w:rPr>
          <w:rFonts w:ascii="Times New Roman" w:hAnsi="Times New Roman" w:cs="Times New Roman"/>
          <w:sz w:val="20"/>
          <w:szCs w:val="20"/>
          <w:lang w:eastAsia="ru-RU"/>
        </w:rPr>
      </w:pPr>
      <w:r w:rsidRPr="00827CBC">
        <w:rPr>
          <w:rFonts w:ascii="Times New Roman" w:hAnsi="Times New Roman" w:cs="Times New Roman"/>
          <w:sz w:val="20"/>
          <w:szCs w:val="20"/>
          <w:lang w:eastAsia="ru-RU"/>
        </w:rPr>
        <w:t>В случае признания запроса предложений несостоявшимся договор заключается с единственным участником, допущенным к участию в запросе предложений, или с единственным участником, подавшим заявку на участие в запросе предложений. Договор заключается на условиях, предусмотренных извещением о проведении запроса предложений, по цене, предложенной в заявке участника запроса предложений, с которым заключается договор.</w:t>
      </w:r>
    </w:p>
    <w:bookmarkEnd w:id="11"/>
    <w:p w:rsidR="00827CBC" w:rsidRPr="00827CBC" w:rsidRDefault="00827CBC" w:rsidP="00827CBC">
      <w:pPr>
        <w:spacing w:after="0" w:line="240" w:lineRule="auto"/>
        <w:ind w:firstLine="708"/>
        <w:jc w:val="both"/>
        <w:rPr>
          <w:rFonts w:ascii="Times New Roman" w:eastAsia="Times New Roman" w:hAnsi="Times New Roman" w:cs="Times New Roman"/>
          <w:sz w:val="18"/>
          <w:szCs w:val="18"/>
          <w:lang w:eastAsia="ru-RU"/>
        </w:rPr>
      </w:pPr>
    </w:p>
    <w:p w:rsidR="00827CBC" w:rsidRPr="00827CBC" w:rsidRDefault="00827CBC" w:rsidP="00827CBC">
      <w:pPr>
        <w:numPr>
          <w:ilvl w:val="0"/>
          <w:numId w:val="10"/>
        </w:numPr>
        <w:spacing w:after="0" w:line="240" w:lineRule="auto"/>
        <w:jc w:val="center"/>
        <w:outlineLvl w:val="0"/>
        <w:rPr>
          <w:rFonts w:ascii="Times New Roman" w:eastAsia="Times New Roman" w:hAnsi="Times New Roman" w:cs="Times New Roman"/>
          <w:b/>
          <w:bCs/>
          <w:sz w:val="20"/>
          <w:szCs w:val="20"/>
          <w:lang w:eastAsia="ru-RU"/>
        </w:rPr>
      </w:pPr>
      <w:r w:rsidRPr="00827CBC">
        <w:rPr>
          <w:rFonts w:ascii="Times New Roman" w:eastAsia="Times New Roman" w:hAnsi="Times New Roman" w:cs="Times New Roman"/>
          <w:b/>
          <w:bCs/>
          <w:sz w:val="20"/>
          <w:szCs w:val="20"/>
          <w:lang w:eastAsia="ru-RU"/>
        </w:rPr>
        <w:t>Заключение договора по результатам рассмотрения и подведения итогов запроса предложений</w:t>
      </w:r>
    </w:p>
    <w:p w:rsidR="00827CBC" w:rsidRPr="00827CBC" w:rsidRDefault="00827CBC" w:rsidP="00827CBC">
      <w:pPr>
        <w:suppressAutoHyphens/>
        <w:spacing w:after="0" w:line="240" w:lineRule="auto"/>
        <w:ind w:left="1428"/>
        <w:jc w:val="both"/>
        <w:rPr>
          <w:rFonts w:ascii="Times New Roman" w:eastAsia="Times New Roman" w:hAnsi="Times New Roman" w:cs="Times New Roman"/>
          <w:sz w:val="20"/>
          <w:szCs w:val="20"/>
          <w:lang w:eastAsia="zh-CN"/>
        </w:rPr>
      </w:pP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zh-C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zh-CN"/>
        </w:rPr>
        <w:t>Договор по результатам проведенных процедур заключается не ранее чем через 10 (десять) дней со дня подведения итогов электронного аукциона или запроса предложений.</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zh-CN"/>
        </w:rPr>
        <w:t>В случае отказа от заключения договора с победителем либо при уклонении победителя от заключения договора с участником процедуры, с которым заключается такой договор, комиссией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процедуры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zh-CN"/>
        </w:rPr>
        <w:t>Протокол подписывается всеми присутствующими членами комиссии в день его составления. Протокол составляется в 2 (двух) экземплярах, один из которых хранится у организатора процедуры.</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zh-CN"/>
        </w:rPr>
        <w:t>Указанный протокол размещается организатором процедуры на официальном сайте организатора процедуры в течение дня, следующего после дня подписания указанного протокола. Организатор процедуры в течение 2 (двух) рабочих дней с даты подписания протокола передает один экземпляр протокола лицу, с которым отказывается заключить договор.</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zh-CN"/>
        </w:rPr>
        <w:t>В случае если победитель процедуры признан уклонившимся от заключения договора, организатор процедуры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процедуры, заявке на участие в процедуре которого присвоен второй номер. Организатор процедуры в течение 3 (трех) рабочих дней с даты подписания протокола об отказе от заключения договора передает участнику процедуры, заявке на участие в процедуре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процедуры, заявке на участие в процедуре которого присвоен второй номер, в заявке на участие в процедуре, в проект договора, прилагаемый к документации. Указанный проект договора подписывается участником процедуры, заявке на участие в процедуре которого присвоен второй номер, в течение 5 (пяти) рабочих дней и представляется организатору процедуры</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zh-CN"/>
        </w:rPr>
        <w:t>При этом заключение договора для участника процедуры, заявке на участие в процедуре которого присвоен второй номер, является обязательным. В случае уклонения победителя процедуры или участника процедуры, заявке на участие в процедуре которого присвоен второй номер, от заключения договора, обеспечение заявки, внесенное ими, не возвращается. В случае уклонения участника процедуры, заявке на участие в процедуре которого присвоен второй номер, от заключения договора, организатор процедуры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или с участником, заявке на участие в процедуре которого присвоен второй номер, процедура признается несостоявшейся.</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0"/>
          <w:szCs w:val="20"/>
          <w:lang w:eastAsia="zh-CN"/>
        </w:rPr>
      </w:pPr>
      <w:r w:rsidRPr="00827CBC">
        <w:rPr>
          <w:rFonts w:ascii="Times New Roman" w:eastAsia="Times New Roman" w:hAnsi="Times New Roman" w:cs="Times New Roman"/>
          <w:sz w:val="20"/>
          <w:szCs w:val="20"/>
          <w:lang w:eastAsia="ru-RU"/>
        </w:rPr>
        <w:t>По несостоявшимся процедурам с единственным участником порядок заключения договора купли-продажи права на размещение нестационарного паркового объекта осуществляется в том же порядке, что и для победителя процедуры.</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p>
    <w:bookmarkEnd w:id="3"/>
    <w:bookmarkEnd w:id="4"/>
    <w:bookmarkEnd w:id="5"/>
    <w:bookmarkEnd w:id="6"/>
    <w:p w:rsidR="00827CBC" w:rsidRPr="00827CBC" w:rsidRDefault="00827CBC" w:rsidP="00827CBC">
      <w:pPr>
        <w:spacing w:after="0" w:line="240" w:lineRule="auto"/>
        <w:jc w:val="center"/>
        <w:outlineLvl w:val="0"/>
        <w:rPr>
          <w:rFonts w:ascii="Times New Roman" w:eastAsia="Times New Roman" w:hAnsi="Times New Roman" w:cs="Times New Roman"/>
          <w:b/>
          <w:bCs/>
          <w:sz w:val="18"/>
          <w:szCs w:val="18"/>
          <w:lang w:eastAsia="ru-RU"/>
        </w:rPr>
      </w:pPr>
    </w:p>
    <w:p w:rsidR="00827CBC" w:rsidRPr="00827CBC" w:rsidRDefault="00827CBC" w:rsidP="00827CBC">
      <w:pPr>
        <w:numPr>
          <w:ilvl w:val="0"/>
          <w:numId w:val="10"/>
        </w:numPr>
        <w:spacing w:after="0" w:line="240" w:lineRule="auto"/>
        <w:jc w:val="center"/>
        <w:outlineLvl w:val="0"/>
        <w:rPr>
          <w:rFonts w:ascii="Times New Roman" w:eastAsia="Times New Roman" w:hAnsi="Times New Roman" w:cs="Times New Roman"/>
          <w:b/>
          <w:bCs/>
          <w:sz w:val="20"/>
          <w:szCs w:val="20"/>
          <w:lang w:eastAsia="ru-RU"/>
        </w:rPr>
      </w:pPr>
      <w:r w:rsidRPr="00827CBC">
        <w:rPr>
          <w:rFonts w:ascii="Times New Roman" w:eastAsia="Times New Roman" w:hAnsi="Times New Roman" w:cs="Times New Roman"/>
          <w:b/>
          <w:bCs/>
          <w:sz w:val="20"/>
          <w:szCs w:val="20"/>
          <w:lang w:eastAsia="ru-RU"/>
        </w:rPr>
        <w:t>Заключительные положения</w:t>
      </w:r>
    </w:p>
    <w:p w:rsidR="00827CBC" w:rsidRPr="00827CBC" w:rsidRDefault="00827CBC" w:rsidP="00827CBC">
      <w:pPr>
        <w:spacing w:after="0" w:line="240" w:lineRule="auto"/>
        <w:ind w:left="720"/>
        <w:outlineLvl w:val="0"/>
        <w:rPr>
          <w:rFonts w:ascii="Times New Roman" w:eastAsia="Times New Roman" w:hAnsi="Times New Roman" w:cs="Times New Roman"/>
          <w:b/>
          <w:bCs/>
          <w:sz w:val="20"/>
          <w:szCs w:val="20"/>
          <w:lang w:eastAsia="ru-RU"/>
        </w:rPr>
      </w:pPr>
    </w:p>
    <w:p w:rsidR="00827CBC" w:rsidRPr="00827CBC" w:rsidRDefault="00827CBC" w:rsidP="00827CBC">
      <w:pPr>
        <w:spacing w:after="0" w:line="240" w:lineRule="auto"/>
        <w:ind w:firstLine="708"/>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Все вопросы, касающиеся проведения запроса предложений, не нашедшие отражения в настоящей документации, регулируются законодательством Российской Федерации.</w:t>
      </w:r>
    </w:p>
    <w:p w:rsidR="00827CBC" w:rsidRPr="00827CBC" w:rsidRDefault="00827CBC" w:rsidP="00827CBC">
      <w:pPr>
        <w:tabs>
          <w:tab w:val="num" w:pos="720"/>
        </w:tabs>
        <w:spacing w:after="0" w:line="240" w:lineRule="auto"/>
        <w:jc w:val="center"/>
        <w:outlineLvl w:val="0"/>
        <w:rPr>
          <w:rFonts w:ascii="Times New Roman" w:eastAsia="Times New Roman" w:hAnsi="Times New Roman" w:cs="Times New Roman"/>
          <w:sz w:val="24"/>
          <w:szCs w:val="24"/>
          <w:lang w:eastAsia="ru-RU"/>
        </w:rPr>
      </w:pPr>
    </w:p>
    <w:p w:rsidR="00827CBC" w:rsidRPr="00827CBC" w:rsidRDefault="00827CBC" w:rsidP="00827CBC">
      <w:pPr>
        <w:tabs>
          <w:tab w:val="num" w:pos="720"/>
        </w:tabs>
        <w:spacing w:after="0" w:line="240" w:lineRule="auto"/>
        <w:jc w:val="center"/>
        <w:outlineLvl w:val="0"/>
        <w:rPr>
          <w:rFonts w:ascii="Times New Roman" w:eastAsia="Times New Roman" w:hAnsi="Times New Roman" w:cs="Times New Roman"/>
          <w:sz w:val="24"/>
          <w:szCs w:val="24"/>
          <w:lang w:eastAsia="ru-RU"/>
        </w:rPr>
      </w:pPr>
    </w:p>
    <w:p w:rsidR="00827CBC" w:rsidRPr="00827CBC" w:rsidRDefault="00827CBC" w:rsidP="00827CBC">
      <w:pPr>
        <w:tabs>
          <w:tab w:val="num" w:pos="720"/>
        </w:tabs>
        <w:spacing w:after="0" w:line="240" w:lineRule="auto"/>
        <w:jc w:val="center"/>
        <w:outlineLvl w:val="0"/>
        <w:rPr>
          <w:rFonts w:ascii="Times New Roman" w:eastAsia="Times New Roman" w:hAnsi="Times New Roman" w:cs="Times New Roman"/>
          <w:sz w:val="24"/>
          <w:szCs w:val="24"/>
          <w:lang w:eastAsia="ru-RU"/>
        </w:rPr>
      </w:pPr>
    </w:p>
    <w:p w:rsidR="00827CBC" w:rsidRPr="00827CBC" w:rsidRDefault="00827CBC" w:rsidP="00827CBC">
      <w:pPr>
        <w:tabs>
          <w:tab w:val="num" w:pos="720"/>
        </w:tabs>
        <w:spacing w:after="0" w:line="240" w:lineRule="auto"/>
        <w:jc w:val="center"/>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caps/>
          <w:spacing w:val="-6"/>
          <w:sz w:val="24"/>
          <w:szCs w:val="24"/>
          <w:lang w:eastAsia="ru-RU"/>
        </w:rPr>
        <w:br w:type="page"/>
      </w:r>
      <w:r w:rsidRPr="00827CBC">
        <w:rPr>
          <w:rFonts w:ascii="Times New Roman" w:eastAsia="Times New Roman" w:hAnsi="Times New Roman" w:cs="Times New Roman"/>
          <w:b/>
          <w:bCs/>
          <w:i/>
          <w:iCs/>
          <w:sz w:val="18"/>
          <w:szCs w:val="18"/>
          <w:lang w:eastAsia="ru-RU"/>
        </w:rPr>
        <w:lastRenderedPageBreak/>
        <w:t>Приложение 1</w:t>
      </w:r>
    </w:p>
    <w:p w:rsidR="00827CBC" w:rsidRPr="00827CBC" w:rsidRDefault="001770B4"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t>к документации</w:t>
      </w:r>
      <w:r w:rsidR="00827CBC" w:rsidRPr="00827CBC">
        <w:rPr>
          <w:rFonts w:ascii="Times New Roman" w:eastAsia="Times New Roman" w:hAnsi="Times New Roman" w:cs="Times New Roman"/>
          <w:b/>
          <w:bCs/>
          <w:i/>
          <w:iCs/>
          <w:sz w:val="18"/>
          <w:szCs w:val="18"/>
          <w:lang w:eastAsia="ru-RU"/>
        </w:rPr>
        <w:t xml:space="preserve"> на проведение запроса предложений</w:t>
      </w:r>
    </w:p>
    <w:p w:rsidR="00827CBC" w:rsidRPr="00827CBC" w:rsidRDefault="00827CBC" w:rsidP="00827CBC">
      <w:pPr>
        <w:spacing w:after="0" w:line="240" w:lineRule="auto"/>
        <w:jc w:val="both"/>
        <w:rPr>
          <w:rFonts w:ascii="Times New Roman" w:eastAsia="Times New Roman" w:hAnsi="Times New Roman" w:cs="Times New Roman"/>
          <w:sz w:val="20"/>
          <w:szCs w:val="20"/>
          <w:lang w:eastAsia="ru-RU"/>
        </w:rPr>
      </w:pPr>
    </w:p>
    <w:p w:rsidR="00827CBC" w:rsidRPr="00827CBC" w:rsidRDefault="00827CBC" w:rsidP="00827CBC">
      <w:pPr>
        <w:spacing w:after="0" w:line="240" w:lineRule="auto"/>
        <w:jc w:val="center"/>
        <w:rPr>
          <w:rFonts w:ascii="Times New Roman" w:eastAsia="Times New Roman" w:hAnsi="Times New Roman" w:cs="Times New Roman"/>
          <w:b/>
          <w:bCs/>
          <w:spacing w:val="-6"/>
          <w:sz w:val="24"/>
          <w:szCs w:val="24"/>
          <w:lang w:eastAsia="ru-RU"/>
        </w:rPr>
      </w:pPr>
      <w:r w:rsidRPr="00827CBC">
        <w:rPr>
          <w:rFonts w:ascii="Times New Roman" w:eastAsia="Times New Roman" w:hAnsi="Times New Roman" w:cs="Times New Roman"/>
          <w:b/>
          <w:bCs/>
          <w:spacing w:val="-6"/>
          <w:sz w:val="24"/>
          <w:szCs w:val="24"/>
          <w:lang w:eastAsia="ru-RU"/>
        </w:rPr>
        <w:t>ЗАЯВКА НА УЧАСТИЕ В ЗАПРОСЕ ПРЕДЛОЖЕНИЙ по лоту №____</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по продаже права </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на размещение нестационарного паркового объекта на территории МБУК «Зоопарк» </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г. Челябинск </w:t>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t xml:space="preserve">         </w:t>
      </w:r>
      <w:r w:rsidR="001770B4">
        <w:rPr>
          <w:rFonts w:ascii="Times New Roman" w:eastAsia="Times New Roman" w:hAnsi="Times New Roman" w:cs="Times New Roman"/>
          <w:sz w:val="24"/>
          <w:szCs w:val="24"/>
          <w:lang w:eastAsia="ru-RU"/>
        </w:rPr>
        <w:t>«__» _________ 202</w:t>
      </w:r>
      <w:r w:rsidR="007925EA">
        <w:rPr>
          <w:rFonts w:ascii="Times New Roman" w:eastAsia="Times New Roman" w:hAnsi="Times New Roman" w:cs="Times New Roman"/>
          <w:sz w:val="24"/>
          <w:szCs w:val="24"/>
          <w:lang w:eastAsia="ru-RU"/>
        </w:rPr>
        <w:t>4</w:t>
      </w:r>
      <w:r w:rsidRPr="00827CBC">
        <w:rPr>
          <w:rFonts w:ascii="Times New Roman" w:eastAsia="Times New Roman" w:hAnsi="Times New Roman" w:cs="Times New Roman"/>
          <w:sz w:val="24"/>
          <w:szCs w:val="24"/>
          <w:lang w:eastAsia="ru-RU"/>
        </w:rPr>
        <w:t xml:space="preserve"> г.</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Сведения о заявителе:</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_____________________________________________________________________________</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в лице _______________________________________________________________________,</w:t>
      </w:r>
    </w:p>
    <w:p w:rsidR="00827CBC" w:rsidRPr="00827CBC" w:rsidRDefault="00827CBC" w:rsidP="00827CBC">
      <w:pPr>
        <w:spacing w:after="0" w:line="240" w:lineRule="auto"/>
        <w:jc w:val="center"/>
        <w:rPr>
          <w:rFonts w:ascii="Times New Roman" w:eastAsia="Times New Roman" w:hAnsi="Times New Roman" w:cs="Times New Roman"/>
          <w:sz w:val="18"/>
          <w:szCs w:val="18"/>
          <w:lang w:eastAsia="ru-RU"/>
        </w:rPr>
      </w:pPr>
      <w:r w:rsidRPr="00827CBC">
        <w:rPr>
          <w:rFonts w:ascii="Times New Roman" w:eastAsia="Times New Roman" w:hAnsi="Times New Roman" w:cs="Times New Roman"/>
          <w:sz w:val="18"/>
          <w:szCs w:val="18"/>
          <w:lang w:eastAsia="ru-RU"/>
        </w:rPr>
        <w:t>(должность, фамилия, имя, отчество)</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действующего (щей) на основании ____________________________________________, </w:t>
      </w:r>
    </w:p>
    <w:p w:rsidR="00827CBC" w:rsidRPr="00827CBC" w:rsidRDefault="00827CBC" w:rsidP="00827CBC">
      <w:pPr>
        <w:spacing w:after="0" w:line="240" w:lineRule="auto"/>
        <w:jc w:val="center"/>
        <w:rPr>
          <w:rFonts w:ascii="Times New Roman" w:eastAsia="Times New Roman" w:hAnsi="Times New Roman" w:cs="Times New Roman"/>
          <w:sz w:val="18"/>
          <w:szCs w:val="18"/>
          <w:lang w:eastAsia="ru-RU"/>
        </w:rPr>
      </w:pPr>
      <w:r w:rsidRPr="00827CBC">
        <w:rPr>
          <w:rFonts w:ascii="Times New Roman" w:eastAsia="Times New Roman" w:hAnsi="Times New Roman" w:cs="Times New Roman"/>
          <w:sz w:val="18"/>
          <w:szCs w:val="18"/>
          <w:lang w:eastAsia="ru-RU"/>
        </w:rPr>
        <w:t>(решение, приказ, доверенность и т.д.)</w:t>
      </w:r>
    </w:p>
    <w:p w:rsidR="00827CBC" w:rsidRPr="00827CBC" w:rsidRDefault="00827CBC" w:rsidP="00827CBC">
      <w:pPr>
        <w:spacing w:after="0" w:line="240" w:lineRule="auto"/>
        <w:rPr>
          <w:rFonts w:ascii="Times New Roman" w:eastAsia="Times New Roman" w:hAnsi="Times New Roman" w:cs="Times New Roman"/>
          <w:bCs/>
          <w:sz w:val="24"/>
          <w:szCs w:val="24"/>
          <w:lang w:eastAsia="ru-RU"/>
        </w:rPr>
      </w:pPr>
      <w:r w:rsidRPr="00827CBC">
        <w:rPr>
          <w:rFonts w:ascii="Times New Roman" w:eastAsia="Times New Roman" w:hAnsi="Times New Roman" w:cs="Times New Roman"/>
          <w:bCs/>
          <w:sz w:val="24"/>
          <w:szCs w:val="24"/>
          <w:lang w:eastAsia="ru-RU"/>
        </w:rPr>
        <w:t>Сведения о лице, действующего от имени заявителя:</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_____________________________________________________________________________ </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_____________________________________________________________________________, </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действующий(щая) на основании доверенности № ____ от «_____» ___________ 20__ года, ознакомился с извещением о проведении запроса предложений № ___________</w:t>
      </w:r>
      <w:r w:rsidR="001A21A4">
        <w:rPr>
          <w:rFonts w:ascii="Times New Roman" w:eastAsia="Times New Roman" w:hAnsi="Times New Roman" w:cs="Times New Roman"/>
          <w:sz w:val="24"/>
          <w:szCs w:val="24"/>
          <w:lang w:eastAsia="ru-RU"/>
        </w:rPr>
        <w:t>_______ от «___» ___________   г.</w:t>
      </w:r>
      <w:r w:rsidRPr="00827CBC">
        <w:rPr>
          <w:rFonts w:ascii="Times New Roman" w:eastAsia="Times New Roman" w:hAnsi="Times New Roman" w:cs="Times New Roman"/>
          <w:sz w:val="24"/>
          <w:szCs w:val="24"/>
          <w:lang w:eastAsia="ru-RU"/>
        </w:rPr>
        <w:t xml:space="preserve"> по продаже права на размещение нестационарного паркового объекта на территории МБУК «Зоопарк» (далее НПО), опубликованном  на «</w:t>
      </w:r>
      <w:hyperlink r:id="rId12" w:history="1">
        <w:r w:rsidRPr="00827CBC">
          <w:rPr>
            <w:rFonts w:ascii="Times New Roman" w:eastAsia="Calibri" w:hAnsi="Times New Roman" w:cs="Times New Roman"/>
            <w:color w:val="0563C1"/>
            <w:sz w:val="20"/>
            <w:szCs w:val="20"/>
            <w:u w:val="single"/>
          </w:rPr>
          <w:t>http://chelzoo.ru/</w:t>
        </w:r>
      </w:hyperlink>
      <w:r w:rsidR="001A21A4">
        <w:rPr>
          <w:rFonts w:ascii="Times New Roman" w:eastAsia="Times New Roman" w:hAnsi="Times New Roman" w:cs="Times New Roman"/>
          <w:sz w:val="24"/>
          <w:szCs w:val="24"/>
          <w:lang w:eastAsia="ru-RU"/>
        </w:rPr>
        <w:t>» от «__» _____________</w:t>
      </w:r>
      <w:r w:rsidRPr="00827CBC">
        <w:rPr>
          <w:rFonts w:ascii="Times New Roman" w:eastAsia="Times New Roman" w:hAnsi="Times New Roman" w:cs="Times New Roman"/>
          <w:sz w:val="24"/>
          <w:szCs w:val="24"/>
          <w:lang w:eastAsia="ru-RU"/>
        </w:rPr>
        <w:t xml:space="preserve"> года и документацией о проведении запроса предложений по продаже права </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на размещение нестационарного паркового объекта на территории МБУК «Зоопарк»: _________________________________________________________________________________</w:t>
      </w:r>
    </w:p>
    <w:p w:rsidR="00827CBC" w:rsidRPr="00827CBC" w:rsidRDefault="00827CBC" w:rsidP="00827CBC">
      <w:pPr>
        <w:spacing w:after="0" w:line="240" w:lineRule="auto"/>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pPr>
      <w:r w:rsidRPr="00827CBC">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t xml:space="preserve">_________________________________________________________________________________, </w:t>
      </w:r>
    </w:p>
    <w:p w:rsidR="00827CBC" w:rsidRPr="00827CBC" w:rsidRDefault="00827CBC" w:rsidP="00827CBC">
      <w:pPr>
        <w:spacing w:after="0" w:line="240" w:lineRule="auto"/>
        <w:jc w:val="center"/>
        <w:rPr>
          <w:rFonts w:ascii="Times New Roman" w:eastAsia="Times New Roman" w:hAnsi="Times New Roman" w:cs="Times New Roman"/>
          <w:sz w:val="18"/>
          <w:szCs w:val="18"/>
          <w:lang w:eastAsia="ru-RU"/>
        </w:rPr>
      </w:pPr>
      <w:r w:rsidRPr="00827CBC">
        <w:rPr>
          <w:rFonts w:ascii="Times New Roman" w:eastAsia="Times New Roman" w:hAnsi="Times New Roman" w:cs="Times New Roman"/>
          <w:sz w:val="18"/>
          <w:szCs w:val="18"/>
          <w:lang w:eastAsia="ru-RU"/>
        </w:rPr>
        <w:t>(наименование НПО, площадь размещения по документации, адрес, лот)</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изучил предмет запроса предложений, проводимого «__» ___________ 202</w:t>
      </w:r>
      <w:r w:rsidR="007925EA">
        <w:rPr>
          <w:rFonts w:ascii="Times New Roman" w:eastAsia="Times New Roman" w:hAnsi="Times New Roman" w:cs="Times New Roman"/>
          <w:sz w:val="24"/>
          <w:szCs w:val="24"/>
          <w:lang w:eastAsia="ru-RU"/>
        </w:rPr>
        <w:t>4</w:t>
      </w:r>
      <w:r w:rsidRPr="00827CBC">
        <w:rPr>
          <w:rFonts w:ascii="Times New Roman" w:eastAsia="Times New Roman" w:hAnsi="Times New Roman" w:cs="Times New Roman"/>
          <w:sz w:val="24"/>
          <w:szCs w:val="24"/>
          <w:lang w:eastAsia="ru-RU"/>
        </w:rPr>
        <w:t xml:space="preserve"> г. и </w:t>
      </w:r>
      <w:r w:rsidRPr="00827CBC">
        <w:rPr>
          <w:rFonts w:ascii="Times New Roman" w:hAnsi="Times New Roman" w:cs="Times New Roman"/>
          <w:sz w:val="24"/>
          <w:szCs w:val="24"/>
        </w:rPr>
        <w:t>сообщает о согласии участвовать в запросе предложений на условиях, установленных в указанных выше документах, и предлагает заключить договор купли продажи права на размещение нестационарного паркового объекта на территории МБУК «Зоопарк»</w:t>
      </w:r>
      <w:r w:rsidRPr="00827CBC">
        <w:rPr>
          <w:rFonts w:ascii="Times New Roman" w:hAnsi="Times New Roman" w:cs="Times New Roman"/>
          <w:b/>
          <w:sz w:val="24"/>
          <w:szCs w:val="24"/>
        </w:rPr>
        <w:t xml:space="preserve"> - </w:t>
      </w:r>
      <w:r w:rsidRPr="00827CBC">
        <w:rPr>
          <w:rFonts w:ascii="Times New Roman" w:hAnsi="Times New Roman" w:cs="Times New Roman"/>
          <w:sz w:val="24"/>
          <w:szCs w:val="24"/>
        </w:rPr>
        <w:t>_______________________________________________, площадью размещения ____________,</w:t>
      </w:r>
      <w:r w:rsidRPr="00827CBC">
        <w:rPr>
          <w:rFonts w:ascii="Times New Roman" w:hAnsi="Times New Roman" w:cs="Times New Roman"/>
          <w:b/>
          <w:sz w:val="24"/>
          <w:szCs w:val="24"/>
        </w:rPr>
        <w:t xml:space="preserve"> </w:t>
      </w:r>
      <w:r w:rsidRPr="00827CBC">
        <w:rPr>
          <w:rFonts w:ascii="Times New Roman" w:hAnsi="Times New Roman" w:cs="Times New Roman"/>
          <w:sz w:val="24"/>
          <w:szCs w:val="24"/>
        </w:rPr>
        <w:t>с целевым использованием  _________________________________ , Лот № ______ , предлагаемая цена стоимости права размещения НПО: _____________________(__________________________) руб., в т.ч. НДС, эскизный проект на НПО прилагается к настоящей заявке.</w:t>
      </w:r>
    </w:p>
    <w:p w:rsidR="00827CBC" w:rsidRPr="00827CBC" w:rsidRDefault="00827CBC" w:rsidP="00827CBC">
      <w:pPr>
        <w:spacing w:after="0" w:line="240" w:lineRule="auto"/>
        <w:ind w:firstLine="708"/>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ind w:firstLine="708"/>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 Подавая настоящую заявку на участие в запросе предложений, Заявитель обязуется соблюдать условия проведения запроса предложений, содержащиеся в документации о запросе предложений. </w:t>
      </w:r>
    </w:p>
    <w:p w:rsidR="00827CBC" w:rsidRPr="00827CBC" w:rsidRDefault="00827CBC" w:rsidP="00827CBC">
      <w:pPr>
        <w:spacing w:after="0" w:line="240" w:lineRule="auto"/>
        <w:ind w:firstLine="708"/>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Заявитель ознакомлен и полностью согласен с условиями:</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документации на проведение запроса предложений, в частности с проектом договора купли-продажи права на размещение нестационарного паркового объекта на территории МБУК «Зоопарк»;</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и порядком проведения запроса предложений.</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ind w:firstLine="708"/>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Настоящей заявкой подтверждаем, что:</w:t>
      </w:r>
    </w:p>
    <w:p w:rsidR="00827CBC" w:rsidRPr="00827CBC" w:rsidRDefault="00827CBC" w:rsidP="00827CBC">
      <w:pPr>
        <w:widowControl w:val="0"/>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в отношении _________________________________ не проводится процедура банкротства и он не находится в процессе ликвидации;</w:t>
      </w:r>
    </w:p>
    <w:p w:rsidR="00827CBC" w:rsidRPr="00827CBC" w:rsidRDefault="00827CBC" w:rsidP="00827CBC">
      <w:pPr>
        <w:widowControl w:val="0"/>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 отсутствует решение: </w:t>
      </w:r>
    </w:p>
    <w:p w:rsidR="00827CBC" w:rsidRPr="00827CBC" w:rsidRDefault="00827CBC" w:rsidP="00827CBC">
      <w:pPr>
        <w:widowControl w:val="0"/>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а) о ликвидации,</w:t>
      </w:r>
    </w:p>
    <w:p w:rsidR="00827CBC" w:rsidRPr="00827CBC" w:rsidRDefault="00827CBC" w:rsidP="00827CBC">
      <w:pPr>
        <w:widowControl w:val="0"/>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б) арбитражного суда о признании банкротом и об открытии конкурсного производства, </w:t>
      </w:r>
    </w:p>
    <w:p w:rsidR="00827CBC" w:rsidRPr="00827CBC" w:rsidRDefault="00827CBC" w:rsidP="00827CBC">
      <w:pPr>
        <w:widowControl w:val="0"/>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в) о приостановлении деятельности заявителя;</w:t>
      </w:r>
    </w:p>
    <w:p w:rsidR="00827CBC" w:rsidRPr="00827CBC" w:rsidRDefault="00827CBC" w:rsidP="00827CBC">
      <w:pPr>
        <w:widowControl w:val="0"/>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нестационарный парковый объект _______________________________ (</w:t>
      </w:r>
      <w:r w:rsidRPr="00827CBC">
        <w:rPr>
          <w:rFonts w:ascii="Times New Roman" w:eastAsia="Times New Roman" w:hAnsi="Times New Roman" w:cs="Times New Roman"/>
          <w:sz w:val="18"/>
          <w:szCs w:val="18"/>
          <w:lang w:eastAsia="ru-RU"/>
        </w:rPr>
        <w:t xml:space="preserve">наименование НПО, площадь размещения по документации, адрес, лот) </w:t>
      </w:r>
      <w:r w:rsidRPr="00827CBC">
        <w:rPr>
          <w:rFonts w:ascii="Times New Roman" w:eastAsia="Times New Roman" w:hAnsi="Times New Roman" w:cs="Times New Roman"/>
          <w:sz w:val="24"/>
          <w:szCs w:val="24"/>
          <w:lang w:eastAsia="ru-RU"/>
        </w:rPr>
        <w:t>соответствует требованиям предъявляемым документацией запроса предложений к НПО, согласно прилагаемому к настоящей заявке Эскизному проекту.</w:t>
      </w:r>
    </w:p>
    <w:p w:rsidR="00827CBC" w:rsidRPr="00827CBC" w:rsidRDefault="00827CBC" w:rsidP="00827CBC">
      <w:pPr>
        <w:spacing w:after="0" w:line="240" w:lineRule="auto"/>
        <w:ind w:firstLine="708"/>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ind w:firstLine="708"/>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В случае признания победителем запроса предложений Заявитель обязуется:</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заключить с МБУК «Зоопарк» в установленный документацией запроса предложений срок договор купли-продажи права на размещение нестационарного паркового объекта на территории МБУК «Зоопарк»</w:t>
      </w:r>
      <w:r w:rsidRPr="00827CBC">
        <w:rPr>
          <w:rFonts w:ascii="Times New Roman" w:eastAsia="Times New Roman" w:hAnsi="Times New Roman" w:cs="Times New Roman"/>
          <w:bCs/>
          <w:sz w:val="24"/>
          <w:szCs w:val="24"/>
          <w:lang w:eastAsia="ru-RU"/>
        </w:rPr>
        <w:t xml:space="preserve"> </w:t>
      </w:r>
      <w:r w:rsidRPr="00827CBC">
        <w:rPr>
          <w:rFonts w:ascii="Times New Roman" w:eastAsia="Times New Roman" w:hAnsi="Times New Roman" w:cs="Times New Roman"/>
          <w:sz w:val="24"/>
          <w:szCs w:val="24"/>
          <w:lang w:eastAsia="ru-RU"/>
        </w:rPr>
        <w:t>(обязанности  Субъекта торговли по договору принимаю в полном объеме) по итогам запроса предложений и на условиях, установленных документацией;</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 - оплатить предлагаемую настоящей заявкой стоимость права размещения нестационарного паркового объекта в сроки предусмотренные договором купли-продажи права на размещение нестационарного паркового объекта на территории МБУК «Зоопарк»;</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оплатить другие платежи в размерах, в порядке и в сроки, установленные договором купли-продажи права на размещение нестационарного паркового объекта на территории МБУК «Зоопарк».</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Для проведения проверки предоставленной информации, сообщаем координаты для связи с ответственным лицом: ___________________________________________ ______________________________________________.</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rPr>
          <w:rFonts w:ascii="Times New Roman" w:eastAsia="Times New Roman" w:hAnsi="Times New Roman" w:cs="Times New Roman"/>
          <w:sz w:val="24"/>
          <w:szCs w:val="24"/>
          <w:u w:val="single"/>
          <w:lang w:eastAsia="ru-RU"/>
        </w:rPr>
      </w:pPr>
      <w:r w:rsidRPr="00827CBC">
        <w:rPr>
          <w:rFonts w:ascii="Times New Roman" w:eastAsia="Times New Roman" w:hAnsi="Times New Roman" w:cs="Times New Roman"/>
          <w:sz w:val="24"/>
          <w:szCs w:val="24"/>
          <w:u w:val="single"/>
          <w:lang w:eastAsia="ru-RU"/>
        </w:rPr>
        <w:t>Банковские реквизиты :</w:t>
      </w:r>
    </w:p>
    <w:p w:rsidR="00827CBC" w:rsidRPr="00827CBC" w:rsidRDefault="00827CBC" w:rsidP="00827CBC">
      <w:pPr>
        <w:spacing w:after="0" w:line="240" w:lineRule="auto"/>
        <w:rPr>
          <w:rFonts w:ascii="Times New Roman" w:eastAsia="Times New Roman" w:hAnsi="Times New Roman" w:cs="Times New Roman"/>
          <w:sz w:val="24"/>
          <w:szCs w:val="24"/>
          <w:u w:val="single"/>
          <w:lang w:eastAsia="ru-RU"/>
        </w:rPr>
      </w:pPr>
    </w:p>
    <w:p w:rsidR="00827CBC" w:rsidRPr="00827CBC" w:rsidRDefault="00827CBC" w:rsidP="00827CBC">
      <w:pPr>
        <w:spacing w:after="0" w:line="240" w:lineRule="auto"/>
        <w:rPr>
          <w:rFonts w:ascii="Times New Roman" w:eastAsia="Times New Roman" w:hAnsi="Times New Roman" w:cs="Times New Roman"/>
          <w:sz w:val="24"/>
          <w:szCs w:val="24"/>
          <w:u w:val="single"/>
          <w:lang w:eastAsia="ru-RU"/>
        </w:rPr>
      </w:pPr>
      <w:r w:rsidRPr="00827CBC">
        <w:rPr>
          <w:rFonts w:ascii="Times New Roman" w:eastAsia="Times New Roman" w:hAnsi="Times New Roman" w:cs="Times New Roman"/>
          <w:sz w:val="24"/>
          <w:szCs w:val="24"/>
          <w:lang w:eastAsia="ru-RU"/>
        </w:rPr>
        <w:t>Получатель: ____________________________________________________________________</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Наименование банка:_____________________________________________________________</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ИНН/КПП банка :___________________________________________________</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Р/с:_________________________________________</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К/с:_________________________________________</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Л/с:_________________________________________</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БИК:________________________________________________________________</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b/>
          <w:bCs/>
          <w:i/>
          <w:iCs/>
          <w:sz w:val="24"/>
          <w:szCs w:val="24"/>
          <w:lang w:eastAsia="ru-RU"/>
        </w:rPr>
      </w:pPr>
      <w:r w:rsidRPr="00827CBC">
        <w:rPr>
          <w:rFonts w:ascii="Times New Roman" w:eastAsia="Times New Roman" w:hAnsi="Times New Roman" w:cs="Times New Roman"/>
          <w:b/>
          <w:bCs/>
          <w:i/>
          <w:iCs/>
          <w:sz w:val="24"/>
          <w:szCs w:val="24"/>
          <w:lang w:eastAsia="ru-RU"/>
        </w:rPr>
        <w:t>Реквизиты заявителя:</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val="en-US" w:eastAsia="ru-RU"/>
        </w:rPr>
        <w:t>e</w:t>
      </w:r>
      <w:r w:rsidRPr="00827CBC">
        <w:rPr>
          <w:rFonts w:ascii="Times New Roman" w:eastAsia="Times New Roman" w:hAnsi="Times New Roman" w:cs="Times New Roman"/>
          <w:sz w:val="24"/>
          <w:szCs w:val="24"/>
          <w:lang w:eastAsia="ru-RU"/>
        </w:rPr>
        <w:t>-</w:t>
      </w:r>
      <w:r w:rsidRPr="00827CBC">
        <w:rPr>
          <w:rFonts w:ascii="Times New Roman" w:eastAsia="Times New Roman" w:hAnsi="Times New Roman" w:cs="Times New Roman"/>
          <w:sz w:val="24"/>
          <w:szCs w:val="24"/>
          <w:lang w:val="en-US" w:eastAsia="ru-RU"/>
        </w:rPr>
        <w:t>mail</w:t>
      </w:r>
      <w:r w:rsidRPr="00827CBC">
        <w:rPr>
          <w:rFonts w:ascii="Times New Roman" w:eastAsia="Times New Roman" w:hAnsi="Times New Roman" w:cs="Times New Roman"/>
          <w:sz w:val="24"/>
          <w:szCs w:val="24"/>
          <w:lang w:eastAsia="ru-RU"/>
        </w:rPr>
        <w:t>: _________________________________</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ind w:firstLine="708"/>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Даем (даю) согласие на обработку и использование своих персональных данных при сохранении их конфиденциальности в соответствии с Федеральным законом от 27.07.2006 № 152-ФЗ «О персональных данных».</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 _______________________</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   </w:t>
      </w:r>
      <w:r w:rsidRPr="00827CBC">
        <w:rPr>
          <w:rFonts w:ascii="Times New Roman" w:eastAsia="Times New Roman" w:hAnsi="Times New Roman" w:cs="Times New Roman"/>
          <w:i/>
          <w:iCs/>
          <w:sz w:val="24"/>
          <w:szCs w:val="24"/>
          <w:lang w:eastAsia="ru-RU"/>
        </w:rPr>
        <w:t>(подпись</w:t>
      </w:r>
      <w:r w:rsidRPr="00827CBC">
        <w:rPr>
          <w:rFonts w:ascii="Times New Roman" w:eastAsia="Times New Roman" w:hAnsi="Times New Roman" w:cs="Times New Roman"/>
          <w:sz w:val="24"/>
          <w:szCs w:val="24"/>
          <w:lang w:eastAsia="ru-RU"/>
        </w:rPr>
        <w:t xml:space="preserve">)                           </w:t>
      </w:r>
      <w:r w:rsidRPr="00827CBC">
        <w:rPr>
          <w:rFonts w:ascii="Times New Roman" w:eastAsia="Times New Roman" w:hAnsi="Times New Roman" w:cs="Times New Roman"/>
          <w:i/>
          <w:iCs/>
          <w:sz w:val="24"/>
          <w:szCs w:val="24"/>
          <w:lang w:eastAsia="ru-RU"/>
        </w:rPr>
        <w:t>(ФИО)</w:t>
      </w:r>
      <w:r w:rsidRPr="00827CBC">
        <w:rPr>
          <w:rFonts w:ascii="Times New Roman" w:eastAsia="Times New Roman" w:hAnsi="Times New Roman" w:cs="Times New Roman"/>
          <w:sz w:val="24"/>
          <w:szCs w:val="24"/>
          <w:lang w:eastAsia="ru-RU"/>
        </w:rPr>
        <w:t xml:space="preserve"> </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М.п.</w:t>
      </w:r>
    </w:p>
    <w:p w:rsidR="00827CBC" w:rsidRDefault="00827CBC" w:rsidP="00827CBC">
      <w:pPr>
        <w:spacing w:after="0" w:line="240" w:lineRule="auto"/>
        <w:jc w:val="both"/>
        <w:rPr>
          <w:rFonts w:ascii="Times New Roman" w:eastAsia="Times New Roman" w:hAnsi="Times New Roman" w:cs="Times New Roman"/>
          <w:sz w:val="24"/>
          <w:szCs w:val="24"/>
          <w:lang w:eastAsia="ru-RU"/>
        </w:rPr>
      </w:pPr>
    </w:p>
    <w:p w:rsidR="00D92335" w:rsidRDefault="00D92335" w:rsidP="00827CBC">
      <w:pPr>
        <w:spacing w:after="0" w:line="240" w:lineRule="auto"/>
        <w:jc w:val="both"/>
        <w:rPr>
          <w:rFonts w:ascii="Times New Roman" w:eastAsia="Times New Roman" w:hAnsi="Times New Roman" w:cs="Times New Roman"/>
          <w:sz w:val="24"/>
          <w:szCs w:val="24"/>
          <w:lang w:eastAsia="ru-RU"/>
        </w:rPr>
      </w:pPr>
    </w:p>
    <w:p w:rsidR="00D92335" w:rsidRDefault="00D92335" w:rsidP="00827CBC">
      <w:pPr>
        <w:spacing w:after="0" w:line="240" w:lineRule="auto"/>
        <w:jc w:val="both"/>
        <w:rPr>
          <w:rFonts w:ascii="Times New Roman" w:eastAsia="Times New Roman" w:hAnsi="Times New Roman" w:cs="Times New Roman"/>
          <w:sz w:val="24"/>
          <w:szCs w:val="24"/>
          <w:lang w:eastAsia="ru-RU"/>
        </w:rPr>
      </w:pPr>
    </w:p>
    <w:p w:rsidR="00D92335" w:rsidRDefault="00D92335" w:rsidP="00827CBC">
      <w:pPr>
        <w:spacing w:after="0" w:line="240" w:lineRule="auto"/>
        <w:jc w:val="both"/>
        <w:rPr>
          <w:rFonts w:ascii="Times New Roman" w:eastAsia="Times New Roman" w:hAnsi="Times New Roman" w:cs="Times New Roman"/>
          <w:sz w:val="24"/>
          <w:szCs w:val="24"/>
          <w:lang w:eastAsia="ru-RU"/>
        </w:rPr>
      </w:pPr>
    </w:p>
    <w:p w:rsidR="00D92335" w:rsidRDefault="00D92335" w:rsidP="00827CBC">
      <w:pPr>
        <w:spacing w:after="0" w:line="240" w:lineRule="auto"/>
        <w:jc w:val="both"/>
        <w:rPr>
          <w:rFonts w:ascii="Times New Roman" w:eastAsia="Times New Roman" w:hAnsi="Times New Roman" w:cs="Times New Roman"/>
          <w:sz w:val="24"/>
          <w:szCs w:val="24"/>
          <w:lang w:eastAsia="ru-RU"/>
        </w:rPr>
      </w:pPr>
    </w:p>
    <w:p w:rsidR="00D92335" w:rsidRDefault="00D92335" w:rsidP="00827CBC">
      <w:pPr>
        <w:spacing w:after="0" w:line="240" w:lineRule="auto"/>
        <w:jc w:val="both"/>
        <w:rPr>
          <w:rFonts w:ascii="Times New Roman" w:eastAsia="Times New Roman" w:hAnsi="Times New Roman" w:cs="Times New Roman"/>
          <w:sz w:val="24"/>
          <w:szCs w:val="24"/>
          <w:lang w:eastAsia="ru-RU"/>
        </w:rPr>
      </w:pPr>
    </w:p>
    <w:p w:rsidR="00D92335" w:rsidRDefault="00D92335" w:rsidP="00827CBC">
      <w:pPr>
        <w:spacing w:after="0" w:line="240" w:lineRule="auto"/>
        <w:jc w:val="both"/>
        <w:rPr>
          <w:rFonts w:ascii="Times New Roman" w:eastAsia="Times New Roman" w:hAnsi="Times New Roman" w:cs="Times New Roman"/>
          <w:sz w:val="24"/>
          <w:szCs w:val="24"/>
          <w:lang w:eastAsia="ru-RU"/>
        </w:rPr>
      </w:pPr>
    </w:p>
    <w:p w:rsidR="00D92335" w:rsidRDefault="00D92335" w:rsidP="00827CBC">
      <w:pPr>
        <w:spacing w:after="0" w:line="240" w:lineRule="auto"/>
        <w:jc w:val="both"/>
        <w:rPr>
          <w:rFonts w:ascii="Times New Roman" w:eastAsia="Times New Roman" w:hAnsi="Times New Roman" w:cs="Times New Roman"/>
          <w:sz w:val="24"/>
          <w:szCs w:val="24"/>
          <w:lang w:eastAsia="ru-RU"/>
        </w:rPr>
      </w:pPr>
    </w:p>
    <w:p w:rsidR="00D92335" w:rsidRDefault="00D92335" w:rsidP="00827CBC">
      <w:pPr>
        <w:spacing w:after="0" w:line="240" w:lineRule="auto"/>
        <w:jc w:val="both"/>
        <w:rPr>
          <w:rFonts w:ascii="Times New Roman" w:eastAsia="Times New Roman" w:hAnsi="Times New Roman" w:cs="Times New Roman"/>
          <w:sz w:val="24"/>
          <w:szCs w:val="24"/>
          <w:lang w:eastAsia="ru-RU"/>
        </w:rPr>
      </w:pPr>
    </w:p>
    <w:p w:rsidR="00D92335" w:rsidRDefault="00D92335" w:rsidP="00827CBC">
      <w:pPr>
        <w:spacing w:after="0" w:line="240" w:lineRule="auto"/>
        <w:jc w:val="both"/>
        <w:rPr>
          <w:rFonts w:ascii="Times New Roman" w:eastAsia="Times New Roman" w:hAnsi="Times New Roman" w:cs="Times New Roman"/>
          <w:sz w:val="24"/>
          <w:szCs w:val="24"/>
          <w:lang w:eastAsia="ru-RU"/>
        </w:rPr>
      </w:pPr>
    </w:p>
    <w:p w:rsidR="00D92335" w:rsidRPr="00827CBC" w:rsidRDefault="00D92335"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t xml:space="preserve">Приложение 2 </w:t>
      </w:r>
    </w:p>
    <w:p w:rsidR="00827CBC" w:rsidRPr="00827CBC" w:rsidRDefault="00827CBC"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t>к документации на проведение запроса предложений</w:t>
      </w:r>
    </w:p>
    <w:p w:rsidR="00827CBC" w:rsidRPr="00827CBC" w:rsidRDefault="00827CBC" w:rsidP="00827CBC">
      <w:pPr>
        <w:spacing w:after="0" w:line="240" w:lineRule="auto"/>
        <w:jc w:val="right"/>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Приложение к заявке на участие в запросе предложений</w:t>
      </w:r>
    </w:p>
    <w:p w:rsidR="00827CBC" w:rsidRPr="00827CBC" w:rsidRDefault="00827CBC" w:rsidP="00827CBC">
      <w:pPr>
        <w:spacing w:after="0" w:line="240" w:lineRule="auto"/>
        <w:jc w:val="right"/>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center"/>
        <w:outlineLvl w:val="0"/>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Эскизный проект нестационарного паркового объекта </w:t>
      </w:r>
    </w:p>
    <w:p w:rsidR="00827CBC" w:rsidRPr="00827CBC" w:rsidRDefault="00827CBC" w:rsidP="00827CBC">
      <w:pPr>
        <w:spacing w:after="0" w:line="240" w:lineRule="auto"/>
        <w:outlineLvl w:val="0"/>
        <w:rPr>
          <w:rFonts w:ascii="Times New Roman" w:eastAsia="Times New Roman" w:hAnsi="Times New Roman" w:cs="Times New Roman"/>
          <w:sz w:val="18"/>
          <w:szCs w:val="18"/>
          <w:lang w:eastAsia="ru-RU"/>
        </w:rPr>
      </w:pPr>
    </w:p>
    <w:p w:rsidR="00827CBC" w:rsidRPr="00827CBC" w:rsidRDefault="00827CBC" w:rsidP="00827CBC">
      <w:pPr>
        <w:spacing w:after="0" w:line="240" w:lineRule="auto"/>
        <w:outlineLvl w:val="0"/>
        <w:rPr>
          <w:rFonts w:ascii="Times New Roman" w:eastAsia="Times New Roman" w:hAnsi="Times New Roman" w:cs="Times New Roman"/>
          <w:sz w:val="18"/>
          <w:szCs w:val="18"/>
          <w:lang w:eastAsia="ru-RU"/>
        </w:rPr>
      </w:pPr>
      <w:r w:rsidRPr="00827CBC">
        <w:rPr>
          <w:rFonts w:ascii="Times New Roman" w:eastAsia="Times New Roman" w:hAnsi="Times New Roman" w:cs="Times New Roman"/>
          <w:sz w:val="18"/>
          <w:szCs w:val="18"/>
          <w:lang w:eastAsia="ru-RU"/>
        </w:rPr>
        <w:t>_________________________________________________________________________________</w:t>
      </w: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18"/>
          <w:szCs w:val="18"/>
          <w:lang w:eastAsia="ru-RU"/>
        </w:rPr>
        <w:t>наименование НПО, площадь, адрес, лот</w:t>
      </w: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p>
    <w:tbl>
      <w:tblPr>
        <w:tblStyle w:val="23"/>
        <w:tblW w:w="0" w:type="auto"/>
        <w:tblLook w:val="04A0" w:firstRow="1" w:lastRow="0" w:firstColumn="1" w:lastColumn="0" w:noHBand="0" w:noVBand="1"/>
      </w:tblPr>
      <w:tblGrid>
        <w:gridCol w:w="10194"/>
      </w:tblGrid>
      <w:tr w:rsidR="00827CBC" w:rsidRPr="00827CBC" w:rsidTr="00827CBC">
        <w:tc>
          <w:tcPr>
            <w:tcW w:w="10194" w:type="dxa"/>
          </w:tcPr>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r w:rsidRPr="00827CBC">
              <w:rPr>
                <w:sz w:val="24"/>
                <w:szCs w:val="24"/>
              </w:rPr>
              <w:t>(</w:t>
            </w:r>
            <w:r w:rsidRPr="00827CBC">
              <w:rPr>
                <w:i/>
                <w:sz w:val="24"/>
                <w:szCs w:val="24"/>
              </w:rPr>
              <w:t>Предоставляется участником</w:t>
            </w:r>
            <w:r w:rsidRPr="00827CBC">
              <w:rPr>
                <w:sz w:val="24"/>
                <w:szCs w:val="24"/>
              </w:rPr>
              <w:t>)</w:t>
            </w:r>
          </w:p>
          <w:p w:rsidR="00827CBC" w:rsidRPr="00827CBC" w:rsidRDefault="00827CBC" w:rsidP="00827CBC">
            <w:pPr>
              <w:jc w:val="cente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tc>
      </w:tr>
    </w:tbl>
    <w:p w:rsidR="00827CBC" w:rsidRPr="00827CBC" w:rsidRDefault="00827CBC" w:rsidP="00827CBC">
      <w:pPr>
        <w:spacing w:after="0" w:line="240" w:lineRule="auto"/>
        <w:jc w:val="both"/>
        <w:rPr>
          <w:rFonts w:ascii="Times New Roman" w:eastAsia="Times New Roman" w:hAnsi="Times New Roman" w:cs="Times New Roman"/>
          <w:sz w:val="20"/>
          <w:szCs w:val="20"/>
          <w:lang w:eastAsia="ru-RU"/>
        </w:rPr>
      </w:pPr>
    </w:p>
    <w:p w:rsidR="00827CBC" w:rsidRPr="00827CBC" w:rsidRDefault="00827CBC" w:rsidP="00827CBC">
      <w:pPr>
        <w:spacing w:after="0" w:line="240" w:lineRule="auto"/>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Технические характеристики НПО: </w:t>
      </w:r>
    </w:p>
    <w:p w:rsidR="00827CBC" w:rsidRPr="00827CBC" w:rsidRDefault="00827CBC" w:rsidP="00827CBC">
      <w:pPr>
        <w:spacing w:after="0" w:line="240" w:lineRule="auto"/>
        <w:jc w:val="both"/>
        <w:rPr>
          <w:rFonts w:ascii="Times New Roman" w:eastAsia="Times New Roman" w:hAnsi="Times New Roman" w:cs="Times New Roman"/>
          <w:sz w:val="20"/>
          <w:szCs w:val="20"/>
          <w:lang w:eastAsia="ru-RU"/>
        </w:rPr>
      </w:pPr>
    </w:p>
    <w:p w:rsidR="00827CBC" w:rsidRPr="00827CBC" w:rsidRDefault="00827CBC" w:rsidP="00827CBC">
      <w:pPr>
        <w:tabs>
          <w:tab w:val="left" w:pos="3460"/>
        </w:tabs>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Специализация НПО, ассортимент: </w:t>
      </w:r>
      <w:r w:rsidRPr="00827CBC">
        <w:rPr>
          <w:rFonts w:ascii="Times New Roman" w:eastAsia="Times New Roman" w:hAnsi="Times New Roman" w:cs="Times New Roman"/>
          <w:sz w:val="20"/>
          <w:szCs w:val="20"/>
          <w:lang w:eastAsia="ru-RU"/>
        </w:rPr>
        <w:tab/>
      </w:r>
    </w:p>
    <w:p w:rsidR="00827CBC" w:rsidRPr="00827CBC" w:rsidRDefault="00827CBC" w:rsidP="00827CBC">
      <w:pPr>
        <w:tabs>
          <w:tab w:val="left" w:pos="3460"/>
        </w:tabs>
        <w:spacing w:after="0" w:line="240" w:lineRule="auto"/>
        <w:rPr>
          <w:rFonts w:ascii="Times New Roman" w:eastAsia="Times New Roman" w:hAnsi="Times New Roman" w:cs="Times New Roman"/>
          <w:sz w:val="20"/>
          <w:szCs w:val="20"/>
          <w:lang w:eastAsia="ru-RU"/>
        </w:rPr>
      </w:pPr>
    </w:p>
    <w:p w:rsidR="00827CBC" w:rsidRPr="00827CBC" w:rsidRDefault="00827CBC" w:rsidP="00827CBC">
      <w:pPr>
        <w:tabs>
          <w:tab w:val="left" w:pos="3460"/>
        </w:tabs>
        <w:spacing w:after="0" w:line="240" w:lineRule="auto"/>
        <w:rPr>
          <w:rFonts w:ascii="Times New Roman" w:eastAsia="Times New Roman" w:hAnsi="Times New Roman" w:cs="Times New Roman"/>
          <w:sz w:val="20"/>
          <w:szCs w:val="20"/>
          <w:lang w:eastAsia="ru-RU"/>
        </w:rPr>
      </w:pPr>
    </w:p>
    <w:p w:rsidR="00827CBC" w:rsidRPr="00827CBC" w:rsidRDefault="00827CBC" w:rsidP="00827CBC">
      <w:pPr>
        <w:tabs>
          <w:tab w:val="left" w:pos="3460"/>
        </w:tabs>
        <w:spacing w:after="0" w:line="240" w:lineRule="auto"/>
        <w:rPr>
          <w:rFonts w:ascii="Times New Roman" w:eastAsia="Times New Roman" w:hAnsi="Times New Roman" w:cs="Times New Roman"/>
          <w:sz w:val="20"/>
          <w:szCs w:val="20"/>
          <w:lang w:eastAsia="ru-RU"/>
        </w:rPr>
      </w:pPr>
    </w:p>
    <w:p w:rsidR="00827CBC" w:rsidRPr="00827CBC" w:rsidRDefault="00827CBC" w:rsidP="00827CBC">
      <w:pPr>
        <w:tabs>
          <w:tab w:val="left" w:pos="3460"/>
        </w:tabs>
        <w:spacing w:after="0" w:line="240" w:lineRule="auto"/>
        <w:rPr>
          <w:rFonts w:ascii="Times New Roman" w:eastAsia="Times New Roman" w:hAnsi="Times New Roman" w:cs="Times New Roman"/>
          <w:sz w:val="20"/>
          <w:szCs w:val="20"/>
          <w:lang w:eastAsia="ru-RU"/>
        </w:rPr>
      </w:pPr>
    </w:p>
    <w:p w:rsidR="00827CBC" w:rsidRPr="00827CBC" w:rsidRDefault="00827CBC" w:rsidP="00827CBC">
      <w:pPr>
        <w:tabs>
          <w:tab w:val="left" w:pos="3460"/>
        </w:tabs>
        <w:spacing w:after="0" w:line="240" w:lineRule="auto"/>
        <w:rPr>
          <w:rFonts w:ascii="Times New Roman" w:eastAsia="Times New Roman" w:hAnsi="Times New Roman" w:cs="Times New Roman"/>
          <w:sz w:val="20"/>
          <w:szCs w:val="20"/>
          <w:lang w:eastAsia="ru-RU"/>
        </w:rPr>
      </w:pPr>
    </w:p>
    <w:p w:rsidR="00827CBC" w:rsidRPr="00827CBC" w:rsidRDefault="00827CBC" w:rsidP="00827CBC">
      <w:pPr>
        <w:tabs>
          <w:tab w:val="left" w:pos="3460"/>
        </w:tabs>
        <w:spacing w:after="0" w:line="240" w:lineRule="auto"/>
        <w:rPr>
          <w:rFonts w:ascii="Times New Roman" w:eastAsia="Times New Roman" w:hAnsi="Times New Roman" w:cs="Times New Roman"/>
          <w:sz w:val="20"/>
          <w:szCs w:val="20"/>
          <w:lang w:eastAsia="ru-RU"/>
        </w:rPr>
      </w:pPr>
    </w:p>
    <w:p w:rsidR="00827CBC" w:rsidRPr="00827CBC" w:rsidRDefault="00827CBC" w:rsidP="00827CBC">
      <w:pPr>
        <w:tabs>
          <w:tab w:val="left" w:pos="3460"/>
        </w:tabs>
        <w:spacing w:after="0" w:line="240" w:lineRule="auto"/>
        <w:rPr>
          <w:rFonts w:ascii="Times New Roman" w:eastAsia="Times New Roman" w:hAnsi="Times New Roman" w:cs="Times New Roman"/>
          <w:sz w:val="20"/>
          <w:szCs w:val="20"/>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 _______________________</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   </w:t>
      </w:r>
      <w:r w:rsidRPr="00827CBC">
        <w:rPr>
          <w:rFonts w:ascii="Times New Roman" w:eastAsia="Times New Roman" w:hAnsi="Times New Roman" w:cs="Times New Roman"/>
          <w:i/>
          <w:iCs/>
          <w:sz w:val="24"/>
          <w:szCs w:val="24"/>
          <w:lang w:eastAsia="ru-RU"/>
        </w:rPr>
        <w:t>(подпись</w:t>
      </w:r>
      <w:r w:rsidRPr="00827CBC">
        <w:rPr>
          <w:rFonts w:ascii="Times New Roman" w:eastAsia="Times New Roman" w:hAnsi="Times New Roman" w:cs="Times New Roman"/>
          <w:sz w:val="24"/>
          <w:szCs w:val="24"/>
          <w:lang w:eastAsia="ru-RU"/>
        </w:rPr>
        <w:t xml:space="preserve">)                           </w:t>
      </w:r>
      <w:r w:rsidRPr="00827CBC">
        <w:rPr>
          <w:rFonts w:ascii="Times New Roman" w:eastAsia="Times New Roman" w:hAnsi="Times New Roman" w:cs="Times New Roman"/>
          <w:i/>
          <w:iCs/>
          <w:sz w:val="24"/>
          <w:szCs w:val="24"/>
          <w:lang w:eastAsia="ru-RU"/>
        </w:rPr>
        <w:t>(ФИО)</w:t>
      </w:r>
      <w:r w:rsidRPr="00827CBC">
        <w:rPr>
          <w:rFonts w:ascii="Times New Roman" w:eastAsia="Times New Roman" w:hAnsi="Times New Roman" w:cs="Times New Roman"/>
          <w:sz w:val="24"/>
          <w:szCs w:val="24"/>
          <w:lang w:eastAsia="ru-RU"/>
        </w:rPr>
        <w:t xml:space="preserve"> </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М.п.</w:t>
      </w:r>
    </w:p>
    <w:p w:rsidR="00827CBC" w:rsidRPr="00827CBC" w:rsidRDefault="00827CBC" w:rsidP="00827CBC">
      <w:pPr>
        <w:tabs>
          <w:tab w:val="left" w:pos="3460"/>
        </w:tabs>
        <w:spacing w:after="0" w:line="240" w:lineRule="auto"/>
        <w:rPr>
          <w:rFonts w:ascii="Times New Roman" w:eastAsia="Times New Roman" w:hAnsi="Times New Roman" w:cs="Times New Roman"/>
          <w:sz w:val="20"/>
          <w:szCs w:val="20"/>
          <w:lang w:eastAsia="ru-RU"/>
        </w:rPr>
      </w:pPr>
    </w:p>
    <w:p w:rsidR="00827CBC" w:rsidRPr="00827CBC" w:rsidRDefault="00827CBC" w:rsidP="00827CBC">
      <w:pPr>
        <w:spacing w:after="0" w:line="240" w:lineRule="auto"/>
        <w:rPr>
          <w:rFonts w:ascii="Times New Roman" w:eastAsia="Times New Roman" w:hAnsi="Times New Roman" w:cs="Times New Roman"/>
          <w:sz w:val="18"/>
          <w:szCs w:val="18"/>
          <w:lang w:eastAsia="ru-RU"/>
        </w:rPr>
      </w:pP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b/>
          <w:bCs/>
          <w:i/>
          <w:iCs/>
          <w:sz w:val="18"/>
          <w:szCs w:val="18"/>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t xml:space="preserve">Приложение 3 </w:t>
      </w:r>
    </w:p>
    <w:p w:rsidR="00827CBC" w:rsidRPr="00827CBC" w:rsidRDefault="00827CBC"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t>к  документации на проведение запроса предложений</w:t>
      </w:r>
    </w:p>
    <w:p w:rsidR="00827CBC" w:rsidRPr="00827CBC" w:rsidRDefault="00827CBC" w:rsidP="00827CBC">
      <w:pPr>
        <w:spacing w:after="0" w:line="240" w:lineRule="auto"/>
        <w:jc w:val="center"/>
        <w:rPr>
          <w:rFonts w:ascii="Times New Roman" w:eastAsia="Times New Roman" w:hAnsi="Times New Roman" w:cs="Times New Roman"/>
          <w:b/>
          <w:bCs/>
          <w:sz w:val="24"/>
          <w:szCs w:val="24"/>
          <w:lang w:eastAsia="ru-RU"/>
        </w:rPr>
      </w:pPr>
    </w:p>
    <w:p w:rsidR="00827CBC" w:rsidRPr="00827CBC" w:rsidRDefault="00827CBC" w:rsidP="00827CBC">
      <w:pPr>
        <w:spacing w:after="0" w:line="240" w:lineRule="auto"/>
        <w:jc w:val="center"/>
        <w:rPr>
          <w:rFonts w:ascii="Times New Roman" w:eastAsia="Times New Roman" w:hAnsi="Times New Roman" w:cs="Times New Roman"/>
          <w:b/>
          <w:bCs/>
          <w:sz w:val="24"/>
          <w:szCs w:val="24"/>
          <w:lang w:eastAsia="ru-RU"/>
        </w:rPr>
      </w:pPr>
    </w:p>
    <w:p w:rsidR="00827CBC" w:rsidRPr="00827CBC" w:rsidRDefault="00827CBC" w:rsidP="00827CBC">
      <w:pPr>
        <w:spacing w:after="0" w:line="240" w:lineRule="auto"/>
        <w:jc w:val="center"/>
        <w:rPr>
          <w:rFonts w:ascii="Times New Roman" w:eastAsia="Times New Roman" w:hAnsi="Times New Roman" w:cs="Times New Roman"/>
          <w:b/>
          <w:bCs/>
          <w:sz w:val="24"/>
          <w:szCs w:val="24"/>
          <w:lang w:eastAsia="ru-RU"/>
        </w:rPr>
      </w:pPr>
      <w:r w:rsidRPr="00827CBC">
        <w:rPr>
          <w:rFonts w:ascii="Times New Roman" w:eastAsia="Times New Roman" w:hAnsi="Times New Roman" w:cs="Times New Roman"/>
          <w:b/>
          <w:bCs/>
          <w:sz w:val="24"/>
          <w:szCs w:val="24"/>
          <w:lang w:eastAsia="ru-RU"/>
        </w:rPr>
        <w:t xml:space="preserve">ОПИСЬ ДОКУМЕНТОВ </w:t>
      </w:r>
    </w:p>
    <w:p w:rsidR="00827CBC" w:rsidRPr="00827CBC" w:rsidRDefault="00827CBC" w:rsidP="00827CBC">
      <w:pPr>
        <w:spacing w:after="0" w:line="240" w:lineRule="auto"/>
        <w:jc w:val="center"/>
        <w:rPr>
          <w:rFonts w:ascii="Times New Roman" w:eastAsia="Times New Roman" w:hAnsi="Times New Roman" w:cs="Times New Roman"/>
          <w:b/>
          <w:bCs/>
          <w:spacing w:val="-6"/>
          <w:sz w:val="24"/>
          <w:szCs w:val="24"/>
          <w:lang w:eastAsia="ru-RU"/>
        </w:rPr>
      </w:pPr>
      <w:r w:rsidRPr="00827CBC">
        <w:rPr>
          <w:rFonts w:ascii="Times New Roman" w:eastAsia="Times New Roman" w:hAnsi="Times New Roman" w:cs="Times New Roman"/>
          <w:b/>
          <w:bCs/>
          <w:sz w:val="24"/>
          <w:szCs w:val="24"/>
          <w:lang w:eastAsia="ru-RU"/>
        </w:rPr>
        <w:t xml:space="preserve">представленных для участия в </w:t>
      </w:r>
      <w:r w:rsidRPr="00827CBC">
        <w:rPr>
          <w:rFonts w:ascii="Times New Roman" w:eastAsia="Times New Roman" w:hAnsi="Times New Roman" w:cs="Times New Roman"/>
          <w:b/>
          <w:bCs/>
          <w:spacing w:val="-6"/>
          <w:sz w:val="24"/>
          <w:szCs w:val="24"/>
          <w:lang w:eastAsia="ru-RU"/>
        </w:rPr>
        <w:t>запросе предложений</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по продаже права  на размещение нестационарного паркового объекта </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на территории МБУК «Зоопарк»</w:t>
      </w:r>
    </w:p>
    <w:p w:rsidR="00827CBC" w:rsidRPr="00827CBC" w:rsidRDefault="00827CBC" w:rsidP="00827CBC">
      <w:pPr>
        <w:spacing w:after="0" w:line="240" w:lineRule="auto"/>
        <w:jc w:val="center"/>
        <w:rPr>
          <w:rFonts w:ascii="Times New Roman" w:eastAsia="Times New Roman" w:hAnsi="Times New Roman" w:cs="Times New Roman"/>
          <w:b/>
          <w:bCs/>
          <w:sz w:val="24"/>
          <w:szCs w:val="24"/>
          <w:lang w:eastAsia="ru-RU"/>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961"/>
        <w:gridCol w:w="6127"/>
        <w:gridCol w:w="2126"/>
      </w:tblGrid>
      <w:tr w:rsidR="00827CBC" w:rsidRPr="00827CBC" w:rsidTr="00827CBC">
        <w:tc>
          <w:tcPr>
            <w:tcW w:w="961" w:type="dxa"/>
            <w:vAlign w:val="center"/>
          </w:tcPr>
          <w:p w:rsidR="00827CBC" w:rsidRPr="00827CBC" w:rsidRDefault="00827CBC" w:rsidP="00827CBC">
            <w:pPr>
              <w:snapToGrid w:val="0"/>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w:t>
            </w:r>
            <w:r w:rsidRPr="00827CBC">
              <w:rPr>
                <w:rFonts w:ascii="Times New Roman" w:eastAsia="Times New Roman" w:hAnsi="Times New Roman" w:cs="Times New Roman"/>
                <w:sz w:val="24"/>
                <w:szCs w:val="24"/>
                <w:lang w:eastAsia="ru-RU"/>
              </w:rPr>
              <w:br/>
              <w:t>п/п</w:t>
            </w:r>
          </w:p>
        </w:tc>
        <w:tc>
          <w:tcPr>
            <w:tcW w:w="6127" w:type="dxa"/>
            <w:vAlign w:val="center"/>
          </w:tcPr>
          <w:p w:rsidR="00827CBC" w:rsidRPr="00827CBC" w:rsidRDefault="00827CBC" w:rsidP="00827CBC">
            <w:pPr>
              <w:snapToGrid w:val="0"/>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Наименование документа</w:t>
            </w:r>
          </w:p>
        </w:tc>
        <w:tc>
          <w:tcPr>
            <w:tcW w:w="2126" w:type="dxa"/>
            <w:vAlign w:val="center"/>
          </w:tcPr>
          <w:p w:rsidR="00827CBC" w:rsidRPr="00827CBC" w:rsidRDefault="00827CBC" w:rsidP="00827CBC">
            <w:pPr>
              <w:snapToGrid w:val="0"/>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Количество листов</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r w:rsidR="00827CBC" w:rsidRPr="00827CBC" w:rsidTr="00827CBC">
        <w:tc>
          <w:tcPr>
            <w:tcW w:w="961"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c>
          <w:tcPr>
            <w:tcW w:w="6127" w:type="dxa"/>
            <w:vAlign w:val="center"/>
          </w:tcPr>
          <w:p w:rsidR="00827CBC" w:rsidRPr="00827CBC" w:rsidRDefault="00827CBC" w:rsidP="00827CBC">
            <w:pPr>
              <w:snapToGrid w:val="0"/>
              <w:spacing w:after="0" w:line="240" w:lineRule="auto"/>
              <w:jc w:val="center"/>
              <w:rPr>
                <w:rFonts w:ascii="Times New Roman" w:eastAsia="Times New Roman" w:hAnsi="Times New Roman" w:cs="Times New Roman"/>
                <w:b/>
                <w:bCs/>
                <w:sz w:val="24"/>
                <w:szCs w:val="24"/>
                <w:lang w:eastAsia="ru-RU"/>
              </w:rPr>
            </w:pPr>
            <w:r w:rsidRPr="00827CBC">
              <w:rPr>
                <w:rFonts w:ascii="Times New Roman" w:eastAsia="Times New Roman" w:hAnsi="Times New Roman" w:cs="Times New Roman"/>
                <w:b/>
                <w:bCs/>
                <w:sz w:val="24"/>
                <w:szCs w:val="24"/>
                <w:lang w:eastAsia="ru-RU"/>
              </w:rPr>
              <w:t>Итого</w:t>
            </w:r>
          </w:p>
        </w:tc>
        <w:tc>
          <w:tcPr>
            <w:tcW w:w="2126" w:type="dxa"/>
            <w:vAlign w:val="center"/>
          </w:tcPr>
          <w:p w:rsidR="00827CBC" w:rsidRPr="00827CBC" w:rsidRDefault="00827CBC" w:rsidP="00827CBC">
            <w:pPr>
              <w:snapToGrid w:val="0"/>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w:t>
            </w:r>
          </w:p>
        </w:tc>
      </w:tr>
    </w:tbl>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br/>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2878"/>
      </w:tblGrid>
      <w:tr w:rsidR="00827CBC" w:rsidRPr="00827CBC" w:rsidTr="00827CBC">
        <w:tc>
          <w:tcPr>
            <w:tcW w:w="2878" w:type="dxa"/>
            <w:tcBorders>
              <w:top w:val="single" w:sz="8" w:space="0" w:color="000000"/>
            </w:tcBorders>
            <w:vAlign w:val="center"/>
          </w:tcPr>
          <w:p w:rsidR="00827CBC" w:rsidRPr="00827CBC" w:rsidRDefault="00827CBC" w:rsidP="00827CBC">
            <w:pPr>
              <w:snapToGrid w:val="0"/>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                   (подпись)</w:t>
            </w:r>
          </w:p>
        </w:tc>
      </w:tr>
    </w:tbl>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М.п.</w:t>
      </w:r>
    </w:p>
    <w:p w:rsidR="00827CBC" w:rsidRPr="00827CBC" w:rsidRDefault="001770B4" w:rsidP="00827C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«____»__________202</w:t>
      </w:r>
      <w:r w:rsidR="007925EA">
        <w:rPr>
          <w:rFonts w:ascii="Times New Roman" w:eastAsia="Times New Roman" w:hAnsi="Times New Roman" w:cs="Times New Roman"/>
          <w:sz w:val="24"/>
          <w:szCs w:val="24"/>
          <w:lang w:eastAsia="ru-RU"/>
        </w:rPr>
        <w:t>4</w:t>
      </w:r>
      <w:r w:rsidR="00827CBC" w:rsidRPr="00827CBC">
        <w:rPr>
          <w:rFonts w:ascii="Times New Roman" w:eastAsia="Times New Roman" w:hAnsi="Times New Roman" w:cs="Times New Roman"/>
          <w:sz w:val="24"/>
          <w:szCs w:val="24"/>
          <w:lang w:eastAsia="ru-RU"/>
        </w:rPr>
        <w:t xml:space="preserve"> года</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 </w:t>
      </w:r>
    </w:p>
    <w:p w:rsidR="00827CBC" w:rsidRPr="00827CBC" w:rsidRDefault="00827CBC" w:rsidP="00827CBC">
      <w:pPr>
        <w:spacing w:after="0" w:line="240" w:lineRule="auto"/>
        <w:jc w:val="center"/>
        <w:rPr>
          <w:rFonts w:ascii="Times New Roman" w:eastAsia="Times New Roman" w:hAnsi="Times New Roman" w:cs="Times New Roman"/>
          <w:b/>
          <w:bCs/>
          <w:sz w:val="24"/>
          <w:szCs w:val="24"/>
          <w:lang w:eastAsia="ru-RU"/>
        </w:rPr>
      </w:pPr>
    </w:p>
    <w:p w:rsidR="00827CBC" w:rsidRPr="00827CBC" w:rsidRDefault="00827CBC" w:rsidP="00827CBC">
      <w:pPr>
        <w:spacing w:after="0" w:line="240" w:lineRule="auto"/>
        <w:rPr>
          <w:rFonts w:ascii="Times New Roman" w:eastAsia="Times New Roman" w:hAnsi="Times New Roman" w:cs="Times New Roman"/>
          <w:sz w:val="24"/>
          <w:szCs w:val="24"/>
          <w:lang w:eastAsia="ru-RU"/>
        </w:rPr>
        <w:sectPr w:rsidR="00827CBC" w:rsidRPr="00827CBC" w:rsidSect="00827CBC">
          <w:footerReference w:type="default" r:id="rId13"/>
          <w:pgSz w:w="11905" w:h="16837"/>
          <w:pgMar w:top="993" w:right="567" w:bottom="964" w:left="1134" w:header="720" w:footer="720" w:gutter="0"/>
          <w:cols w:space="720"/>
          <w:titlePg/>
          <w:docGrid w:linePitch="360"/>
        </w:sectPr>
      </w:pPr>
    </w:p>
    <w:p w:rsidR="00827CBC" w:rsidRPr="00827CBC" w:rsidRDefault="00827CBC"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lastRenderedPageBreak/>
        <w:t>Приложение 4</w:t>
      </w:r>
    </w:p>
    <w:p w:rsidR="00827CBC" w:rsidRPr="00827CBC" w:rsidRDefault="00827CBC"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t>к  документации на проведение запроса предложений</w:t>
      </w: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7CBC" w:rsidRPr="00827CBC" w:rsidRDefault="00827CBC" w:rsidP="00827CB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РАСПИСКА</w:t>
      </w:r>
    </w:p>
    <w:p w:rsidR="00827CBC" w:rsidRPr="00827CBC" w:rsidRDefault="00827CBC" w:rsidP="00827CB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О ПОЛУЧЕНИИ ЗАЯВКИ ПРЕДЕНДЕНТА</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bCs/>
          <w:spacing w:val="-6"/>
          <w:sz w:val="24"/>
          <w:szCs w:val="24"/>
          <w:lang w:eastAsia="ru-RU"/>
        </w:rPr>
        <w:t>на участие в запросе предложений</w:t>
      </w:r>
      <w:r w:rsidRPr="00827CBC">
        <w:rPr>
          <w:rFonts w:ascii="Times New Roman" w:eastAsia="Times New Roman" w:hAnsi="Times New Roman" w:cs="Times New Roman"/>
          <w:b/>
          <w:bCs/>
          <w:spacing w:val="-6"/>
          <w:sz w:val="24"/>
          <w:szCs w:val="24"/>
          <w:lang w:eastAsia="ru-RU"/>
        </w:rPr>
        <w:t xml:space="preserve">  </w:t>
      </w:r>
      <w:r w:rsidRPr="00827CBC">
        <w:rPr>
          <w:rFonts w:ascii="Times New Roman" w:eastAsia="Times New Roman" w:hAnsi="Times New Roman" w:cs="Times New Roman"/>
          <w:sz w:val="24"/>
          <w:szCs w:val="24"/>
          <w:lang w:eastAsia="ru-RU"/>
        </w:rPr>
        <w:t xml:space="preserve">по продаже права </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на размещение нестационарного паркового объекта на территории МБУК «Зоопарк» </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 xml:space="preserve"> Настоящая расписка выдана заявителю _____________________________</w:t>
      </w:r>
    </w:p>
    <w:p w:rsidR="00827CBC" w:rsidRPr="00827CBC" w:rsidRDefault="00827CBC" w:rsidP="00827CBC">
      <w:pPr>
        <w:autoSpaceDE w:val="0"/>
        <w:autoSpaceDN w:val="0"/>
        <w:adjustRightInd w:val="0"/>
        <w:spacing w:after="0" w:line="240" w:lineRule="auto"/>
        <w:ind w:left="3540" w:firstLine="708"/>
        <w:jc w:val="center"/>
        <w:rPr>
          <w:rFonts w:ascii="Times New Roman" w:eastAsia="Times New Roman" w:hAnsi="Times New Roman" w:cs="Times New Roman"/>
          <w:sz w:val="16"/>
          <w:szCs w:val="16"/>
          <w:lang w:eastAsia="ru-RU"/>
        </w:rPr>
      </w:pPr>
      <w:r w:rsidRPr="00827CBC">
        <w:rPr>
          <w:rFonts w:ascii="Times New Roman" w:eastAsia="Times New Roman" w:hAnsi="Times New Roman" w:cs="Times New Roman"/>
          <w:sz w:val="16"/>
          <w:szCs w:val="16"/>
          <w:lang w:eastAsia="ru-RU"/>
        </w:rPr>
        <w:t xml:space="preserve"> (наименование организации, ИП, Ф.И.О.)</w:t>
      </w:r>
    </w:p>
    <w:p w:rsidR="00827CBC" w:rsidRPr="00827CBC" w:rsidRDefault="00827CBC" w:rsidP="00827CBC">
      <w:pPr>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 xml:space="preserve">в том, что в соответствии с извещением о проведении </w:t>
      </w:r>
      <w:r w:rsidRPr="00827CBC">
        <w:rPr>
          <w:rFonts w:ascii="Times New Roman" w:eastAsia="Times New Roman" w:hAnsi="Times New Roman" w:cs="Times New Roman"/>
          <w:bCs/>
          <w:spacing w:val="-6"/>
          <w:sz w:val="28"/>
          <w:szCs w:val="28"/>
          <w:lang w:eastAsia="ru-RU"/>
        </w:rPr>
        <w:t>запросе предложений</w:t>
      </w:r>
      <w:r w:rsidRPr="00827CBC">
        <w:rPr>
          <w:rFonts w:ascii="Times New Roman" w:eastAsia="Times New Roman" w:hAnsi="Times New Roman" w:cs="Times New Roman"/>
          <w:b/>
          <w:bCs/>
          <w:spacing w:val="-6"/>
          <w:sz w:val="28"/>
          <w:szCs w:val="28"/>
          <w:lang w:eastAsia="ru-RU"/>
        </w:rPr>
        <w:t xml:space="preserve">  </w:t>
      </w:r>
      <w:r w:rsidRPr="00827CBC">
        <w:rPr>
          <w:rFonts w:ascii="Times New Roman" w:eastAsia="Times New Roman" w:hAnsi="Times New Roman" w:cs="Times New Roman"/>
          <w:sz w:val="28"/>
          <w:szCs w:val="28"/>
          <w:lang w:eastAsia="ru-RU"/>
        </w:rPr>
        <w:t xml:space="preserve">по продаже права  на размещение нестационарного паркового объекта на территории МБУК «Зоопарк» </w:t>
      </w:r>
      <w:r w:rsidRPr="00827CBC">
        <w:rPr>
          <w:rFonts w:ascii="Times New Roman" w:eastAsia="Times New Roman" w:hAnsi="Times New Roman" w:cs="Times New Roman"/>
          <w:sz w:val="24"/>
          <w:szCs w:val="24"/>
          <w:lang w:eastAsia="ru-RU"/>
        </w:rPr>
        <w:t xml:space="preserve"> </w:t>
      </w:r>
      <w:r w:rsidRPr="00827CBC">
        <w:rPr>
          <w:rFonts w:ascii="Times New Roman" w:eastAsia="Times New Roman" w:hAnsi="Times New Roman" w:cs="Times New Roman"/>
          <w:sz w:val="28"/>
          <w:szCs w:val="28"/>
          <w:lang w:eastAsia="ru-RU"/>
        </w:rPr>
        <w:t xml:space="preserve">приняло от него (нее) документы с заявкой для участия в запросе предложений извещение №____________, ___________________ (наименование НПО), </w:t>
      </w:r>
      <w:r w:rsidRPr="00827CBC">
        <w:rPr>
          <w:rFonts w:ascii="Times New Roman" w:eastAsia="Times New Roman" w:hAnsi="Times New Roman" w:cs="Times New Roman"/>
          <w:bCs/>
          <w:sz w:val="28"/>
          <w:szCs w:val="28"/>
          <w:lang w:eastAsia="ru-RU"/>
        </w:rPr>
        <w:t>Лот № __</w:t>
      </w:r>
    </w:p>
    <w:p w:rsidR="00827CBC" w:rsidRPr="00827CBC" w:rsidRDefault="00827CBC" w:rsidP="00827CBC">
      <w:pPr>
        <w:spacing w:after="0" w:line="240" w:lineRule="auto"/>
        <w:jc w:val="both"/>
        <w:rPr>
          <w:rFonts w:ascii="Times New Roman" w:eastAsia="Times New Roman" w:hAnsi="Times New Roman" w:cs="Times New Roman"/>
          <w:bCs/>
          <w:sz w:val="28"/>
          <w:szCs w:val="28"/>
          <w:lang w:eastAsia="ru-RU"/>
        </w:rPr>
      </w:pPr>
      <w:r w:rsidRPr="00827CBC">
        <w:rPr>
          <w:rFonts w:ascii="Times New Roman" w:eastAsia="Times New Roman" w:hAnsi="Times New Roman" w:cs="Times New Roman"/>
          <w:bCs/>
          <w:sz w:val="28"/>
          <w:szCs w:val="28"/>
          <w:lang w:eastAsia="ru-RU"/>
        </w:rPr>
        <w:t>(Месторасположение НПО: ______________________________________ ).</w:t>
      </w:r>
    </w:p>
    <w:p w:rsidR="00827CBC" w:rsidRPr="00827CBC" w:rsidRDefault="00827CBC" w:rsidP="00827CBC">
      <w:pPr>
        <w:spacing w:after="0" w:line="240" w:lineRule="auto"/>
        <w:jc w:val="both"/>
        <w:rPr>
          <w:rFonts w:ascii="Times New Roman" w:eastAsia="Times New Roman" w:hAnsi="Times New Roman" w:cs="Times New Roman"/>
          <w:b/>
          <w:bCs/>
          <w:sz w:val="28"/>
          <w:szCs w:val="28"/>
          <w:lang w:eastAsia="ru-RU"/>
        </w:rPr>
      </w:pP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Заявка зарегис</w:t>
      </w:r>
      <w:r w:rsidR="00F46654">
        <w:rPr>
          <w:rFonts w:ascii="Times New Roman" w:eastAsia="Times New Roman" w:hAnsi="Times New Roman" w:cs="Times New Roman"/>
          <w:sz w:val="28"/>
          <w:szCs w:val="28"/>
          <w:lang w:eastAsia="ru-RU"/>
        </w:rPr>
        <w:t>трирована "___" ___________ 202</w:t>
      </w:r>
      <w:r w:rsidR="007925EA">
        <w:rPr>
          <w:rFonts w:ascii="Times New Roman" w:eastAsia="Times New Roman" w:hAnsi="Times New Roman" w:cs="Times New Roman"/>
          <w:sz w:val="28"/>
          <w:szCs w:val="28"/>
          <w:lang w:eastAsia="ru-RU"/>
        </w:rPr>
        <w:t>4</w:t>
      </w:r>
      <w:r w:rsidRPr="00827CBC">
        <w:rPr>
          <w:rFonts w:ascii="Times New Roman" w:eastAsia="Times New Roman" w:hAnsi="Times New Roman" w:cs="Times New Roman"/>
          <w:sz w:val="28"/>
          <w:szCs w:val="28"/>
          <w:lang w:eastAsia="ru-RU"/>
        </w:rPr>
        <w:t xml:space="preserve"> г. в «Журнале регистрации заявок под номером ____.</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Представитель МБУК «Зоопарк», уполномоченный принимать заявки на участие в запросе предложений _______________________________________</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7CBC">
        <w:rPr>
          <w:rFonts w:ascii="Times New Roman" w:eastAsia="Times New Roman" w:hAnsi="Times New Roman" w:cs="Times New Roman"/>
          <w:sz w:val="16"/>
          <w:szCs w:val="16"/>
          <w:lang w:eastAsia="ru-RU"/>
        </w:rPr>
        <w:t xml:space="preserve"> </w:t>
      </w:r>
      <w:r w:rsidRPr="00827CBC">
        <w:rPr>
          <w:rFonts w:ascii="Times New Roman" w:eastAsia="Times New Roman" w:hAnsi="Times New Roman" w:cs="Times New Roman"/>
          <w:sz w:val="16"/>
          <w:szCs w:val="16"/>
          <w:lang w:eastAsia="ru-RU"/>
        </w:rPr>
        <w:tab/>
      </w:r>
      <w:r w:rsidRPr="00827CBC">
        <w:rPr>
          <w:rFonts w:ascii="Times New Roman" w:eastAsia="Times New Roman" w:hAnsi="Times New Roman" w:cs="Times New Roman"/>
          <w:sz w:val="16"/>
          <w:szCs w:val="16"/>
          <w:lang w:eastAsia="ru-RU"/>
        </w:rPr>
        <w:tab/>
      </w:r>
      <w:r w:rsidRPr="00827CBC">
        <w:rPr>
          <w:rFonts w:ascii="Times New Roman" w:eastAsia="Times New Roman" w:hAnsi="Times New Roman" w:cs="Times New Roman"/>
          <w:sz w:val="16"/>
          <w:szCs w:val="16"/>
          <w:lang w:eastAsia="ru-RU"/>
        </w:rPr>
        <w:tab/>
      </w:r>
      <w:r w:rsidRPr="00827CBC">
        <w:rPr>
          <w:rFonts w:ascii="Times New Roman" w:eastAsia="Times New Roman" w:hAnsi="Times New Roman" w:cs="Times New Roman"/>
          <w:sz w:val="16"/>
          <w:szCs w:val="16"/>
          <w:lang w:eastAsia="ru-RU"/>
        </w:rPr>
        <w:tab/>
        <w:t>(подпись) (Ф.И.О.)</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 xml:space="preserve"> </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____________ "___" ___________ 202</w:t>
      </w:r>
      <w:r w:rsidR="007925EA">
        <w:rPr>
          <w:rFonts w:ascii="Times New Roman" w:eastAsia="Times New Roman" w:hAnsi="Times New Roman" w:cs="Times New Roman"/>
          <w:sz w:val="28"/>
          <w:szCs w:val="28"/>
          <w:lang w:eastAsia="ru-RU"/>
        </w:rPr>
        <w:t>4</w:t>
      </w:r>
      <w:r w:rsidRPr="00827CBC">
        <w:rPr>
          <w:rFonts w:ascii="Times New Roman" w:eastAsia="Times New Roman" w:hAnsi="Times New Roman" w:cs="Times New Roman"/>
          <w:sz w:val="28"/>
          <w:szCs w:val="28"/>
          <w:lang w:eastAsia="ru-RU"/>
        </w:rPr>
        <w:t xml:space="preserve"> г.</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 xml:space="preserve"> (время и дата получения заявки)</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7CBC">
        <w:rPr>
          <w:rFonts w:ascii="Times New Roman" w:eastAsia="Times New Roman" w:hAnsi="Times New Roman" w:cs="Times New Roman"/>
          <w:sz w:val="16"/>
          <w:szCs w:val="16"/>
          <w:lang w:eastAsia="ru-RU"/>
        </w:rPr>
        <w:t xml:space="preserve"> М.п.</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7CBC" w:rsidRPr="00827CBC" w:rsidRDefault="00827CBC" w:rsidP="00827CBC">
      <w:pPr>
        <w:pBdr>
          <w:top w:val="single" w:sz="6" w:space="0"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7CBC" w:rsidRPr="00827CBC" w:rsidRDefault="00827CBC" w:rsidP="00827CBC">
      <w:pPr>
        <w:spacing w:after="0" w:line="240" w:lineRule="auto"/>
        <w:jc w:val="both"/>
        <w:rPr>
          <w:rFonts w:ascii="Times New Roman" w:eastAsia="Times New Roman" w:hAnsi="Times New Roman" w:cs="Times New Roman"/>
          <w:sz w:val="28"/>
          <w:szCs w:val="28"/>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rPr>
          <w:rFonts w:ascii="Times New Roman" w:eastAsia="Times New Roman" w:hAnsi="Times New Roman" w:cs="Times New Roman"/>
          <w:sz w:val="24"/>
          <w:szCs w:val="24"/>
          <w:lang w:eastAsia="ru-RU"/>
        </w:rPr>
      </w:pPr>
    </w:p>
    <w:p w:rsidR="00827CBC" w:rsidRPr="00827CBC" w:rsidRDefault="00827CBC" w:rsidP="00827CBC">
      <w:pPr>
        <w:spacing w:after="0" w:line="240" w:lineRule="auto"/>
        <w:rPr>
          <w:rFonts w:ascii="Times New Roman" w:eastAsia="Times New Roman" w:hAnsi="Times New Roman" w:cs="Times New Roman"/>
          <w:sz w:val="24"/>
          <w:szCs w:val="24"/>
          <w:lang w:eastAsia="ru-RU"/>
        </w:rPr>
      </w:pPr>
    </w:p>
    <w:p w:rsidR="00827CBC" w:rsidRPr="00827CBC" w:rsidRDefault="00827CBC" w:rsidP="00827CBC">
      <w:pPr>
        <w:spacing w:after="0" w:line="240" w:lineRule="auto"/>
        <w:rPr>
          <w:rFonts w:ascii="Times New Roman" w:eastAsia="Times New Roman" w:hAnsi="Times New Roman" w:cs="Times New Roman"/>
          <w:sz w:val="24"/>
          <w:szCs w:val="24"/>
          <w:lang w:eastAsia="ru-RU"/>
        </w:rPr>
      </w:pPr>
    </w:p>
    <w:p w:rsidR="00827CBC" w:rsidRPr="00827CBC" w:rsidRDefault="00827CBC" w:rsidP="00827CBC">
      <w:pPr>
        <w:spacing w:after="0" w:line="240" w:lineRule="auto"/>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lastRenderedPageBreak/>
        <w:t>Приложение 5</w:t>
      </w:r>
    </w:p>
    <w:p w:rsidR="00827CBC" w:rsidRPr="00827CBC" w:rsidRDefault="00827CBC"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t>к  документации на проведение запроса предложений</w:t>
      </w:r>
    </w:p>
    <w:p w:rsidR="00827CBC" w:rsidRPr="00827CBC" w:rsidRDefault="00827CBC" w:rsidP="00827CB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7CBC" w:rsidRPr="00827CBC" w:rsidRDefault="00827CBC" w:rsidP="00827CB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РАСПИСКА</w:t>
      </w:r>
    </w:p>
    <w:p w:rsidR="00827CBC" w:rsidRPr="00827CBC" w:rsidRDefault="00827CBC" w:rsidP="00827CB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ОБ ОТКАЗЕ ПРИНЯТИЯ ЗАЯВКИ ПРЕДЕНДЕНТА</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bCs/>
          <w:spacing w:val="-6"/>
          <w:sz w:val="24"/>
          <w:szCs w:val="24"/>
          <w:lang w:eastAsia="ru-RU"/>
        </w:rPr>
        <w:t>на участие в запросе предложений</w:t>
      </w:r>
      <w:r w:rsidRPr="00827CBC">
        <w:rPr>
          <w:rFonts w:ascii="Times New Roman" w:eastAsia="Times New Roman" w:hAnsi="Times New Roman" w:cs="Times New Roman"/>
          <w:b/>
          <w:bCs/>
          <w:spacing w:val="-6"/>
          <w:sz w:val="24"/>
          <w:szCs w:val="24"/>
          <w:lang w:eastAsia="ru-RU"/>
        </w:rPr>
        <w:t xml:space="preserve">  </w:t>
      </w:r>
      <w:r w:rsidRPr="00827CBC">
        <w:rPr>
          <w:rFonts w:ascii="Times New Roman" w:eastAsia="Times New Roman" w:hAnsi="Times New Roman" w:cs="Times New Roman"/>
          <w:sz w:val="24"/>
          <w:szCs w:val="24"/>
          <w:lang w:eastAsia="ru-RU"/>
        </w:rPr>
        <w:t xml:space="preserve">по продаже права </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на размещение нестационарного паркового объекта на территории МБУК «Зоопарк» </w:t>
      </w:r>
    </w:p>
    <w:p w:rsidR="00827CBC" w:rsidRPr="00827CBC" w:rsidRDefault="00827CBC" w:rsidP="00827CBC">
      <w:pPr>
        <w:spacing w:after="0" w:line="240" w:lineRule="auto"/>
        <w:jc w:val="center"/>
        <w:rPr>
          <w:rFonts w:ascii="Times New Roman" w:eastAsia="Times New Roman" w:hAnsi="Times New Roman" w:cs="Times New Roman"/>
          <w:sz w:val="28"/>
          <w:szCs w:val="28"/>
          <w:lang w:eastAsia="ru-RU"/>
        </w:rPr>
      </w:pPr>
    </w:p>
    <w:p w:rsidR="00827CBC" w:rsidRPr="00827CBC" w:rsidRDefault="00827CBC" w:rsidP="00827CBC">
      <w:pPr>
        <w:spacing w:after="0" w:line="240" w:lineRule="auto"/>
        <w:jc w:val="center"/>
        <w:rPr>
          <w:rFonts w:ascii="Times New Roman" w:eastAsia="Times New Roman" w:hAnsi="Times New Roman" w:cs="Times New Roman"/>
          <w:sz w:val="28"/>
          <w:szCs w:val="28"/>
          <w:lang w:eastAsia="ru-RU"/>
        </w:rPr>
      </w:pP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 xml:space="preserve"> Настоящая расписка выдана заявителю _____________________________</w:t>
      </w:r>
    </w:p>
    <w:p w:rsidR="00827CBC" w:rsidRPr="00827CBC" w:rsidRDefault="00827CBC" w:rsidP="00827CBC">
      <w:pPr>
        <w:autoSpaceDE w:val="0"/>
        <w:autoSpaceDN w:val="0"/>
        <w:adjustRightInd w:val="0"/>
        <w:spacing w:after="0" w:line="240" w:lineRule="auto"/>
        <w:ind w:left="2832" w:firstLine="708"/>
        <w:jc w:val="center"/>
        <w:rPr>
          <w:rFonts w:ascii="Times New Roman" w:eastAsia="Times New Roman" w:hAnsi="Times New Roman" w:cs="Times New Roman"/>
          <w:sz w:val="16"/>
          <w:szCs w:val="16"/>
          <w:lang w:eastAsia="ru-RU"/>
        </w:rPr>
      </w:pPr>
      <w:r w:rsidRPr="00827CBC">
        <w:rPr>
          <w:rFonts w:ascii="Times New Roman" w:eastAsia="Times New Roman" w:hAnsi="Times New Roman" w:cs="Times New Roman"/>
          <w:sz w:val="16"/>
          <w:szCs w:val="16"/>
          <w:lang w:eastAsia="ru-RU"/>
        </w:rPr>
        <w:t xml:space="preserve"> (наименование организации, ИП, Ф.И.О.)</w:t>
      </w:r>
    </w:p>
    <w:p w:rsidR="00827CBC" w:rsidRPr="00827CBC" w:rsidRDefault="00827CBC" w:rsidP="00827CBC">
      <w:pPr>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 xml:space="preserve">в том, что в соответствии с извещением о проведении </w:t>
      </w:r>
      <w:r w:rsidRPr="00827CBC">
        <w:rPr>
          <w:rFonts w:ascii="Times New Roman" w:eastAsia="Times New Roman" w:hAnsi="Times New Roman" w:cs="Times New Roman"/>
          <w:bCs/>
          <w:spacing w:val="-6"/>
          <w:sz w:val="28"/>
          <w:szCs w:val="28"/>
          <w:lang w:eastAsia="ru-RU"/>
        </w:rPr>
        <w:t>запросе предложений</w:t>
      </w:r>
      <w:r w:rsidRPr="00827CBC">
        <w:rPr>
          <w:rFonts w:ascii="Times New Roman" w:eastAsia="Times New Roman" w:hAnsi="Times New Roman" w:cs="Times New Roman"/>
          <w:b/>
          <w:bCs/>
          <w:spacing w:val="-6"/>
          <w:sz w:val="28"/>
          <w:szCs w:val="28"/>
          <w:lang w:eastAsia="ru-RU"/>
        </w:rPr>
        <w:t xml:space="preserve">  </w:t>
      </w:r>
      <w:r w:rsidRPr="00827CBC">
        <w:rPr>
          <w:rFonts w:ascii="Times New Roman" w:eastAsia="Times New Roman" w:hAnsi="Times New Roman" w:cs="Times New Roman"/>
          <w:sz w:val="28"/>
          <w:szCs w:val="28"/>
          <w:lang w:eastAsia="ru-RU"/>
        </w:rPr>
        <w:t xml:space="preserve">по продаже права  на размещение нестационарного паркового объекта на территории МБУК «Зоопарк» </w:t>
      </w:r>
      <w:r w:rsidRPr="00827CBC">
        <w:rPr>
          <w:rFonts w:ascii="Times New Roman" w:eastAsia="Times New Roman" w:hAnsi="Times New Roman" w:cs="Times New Roman"/>
          <w:sz w:val="24"/>
          <w:szCs w:val="24"/>
          <w:lang w:eastAsia="ru-RU"/>
        </w:rPr>
        <w:t xml:space="preserve"> </w:t>
      </w:r>
      <w:r w:rsidRPr="00827CBC">
        <w:rPr>
          <w:rFonts w:ascii="Times New Roman" w:eastAsia="Times New Roman" w:hAnsi="Times New Roman" w:cs="Times New Roman"/>
          <w:sz w:val="28"/>
          <w:szCs w:val="28"/>
          <w:lang w:eastAsia="ru-RU"/>
        </w:rPr>
        <w:t xml:space="preserve">не приняло от него (нее) документы с заявкой для участия в аукционе извещение №____________, ___________________ (наименование НПО), </w:t>
      </w:r>
      <w:r w:rsidRPr="00827CBC">
        <w:rPr>
          <w:rFonts w:ascii="Times New Roman" w:eastAsia="Times New Roman" w:hAnsi="Times New Roman" w:cs="Times New Roman"/>
          <w:bCs/>
          <w:sz w:val="28"/>
          <w:szCs w:val="28"/>
          <w:lang w:eastAsia="ru-RU"/>
        </w:rPr>
        <w:t>Лот № __</w:t>
      </w:r>
      <w:r w:rsidRPr="00827CBC">
        <w:rPr>
          <w:rFonts w:ascii="Times New Roman" w:eastAsia="Times New Roman" w:hAnsi="Times New Roman" w:cs="Times New Roman"/>
          <w:sz w:val="28"/>
          <w:szCs w:val="28"/>
          <w:lang w:eastAsia="ru-RU"/>
        </w:rPr>
        <w:t xml:space="preserve">, </w:t>
      </w:r>
      <w:r w:rsidRPr="00827CBC">
        <w:rPr>
          <w:rFonts w:ascii="Times New Roman" w:eastAsia="Times New Roman" w:hAnsi="Times New Roman" w:cs="Times New Roman"/>
          <w:bCs/>
          <w:sz w:val="28"/>
          <w:szCs w:val="28"/>
          <w:lang w:eastAsia="ru-RU"/>
        </w:rPr>
        <w:t>(Месторасположение НПО: ______________________________________ )</w:t>
      </w:r>
      <w:r w:rsidRPr="00827CBC">
        <w:rPr>
          <w:rFonts w:ascii="Times New Roman" w:eastAsia="Times New Roman" w:hAnsi="Times New Roman" w:cs="Times New Roman"/>
          <w:sz w:val="28"/>
          <w:szCs w:val="28"/>
          <w:lang w:eastAsia="ru-RU"/>
        </w:rPr>
        <w:t xml:space="preserve"> в связи с отказом ввиду поступления ее по истечении срока приема заявок (в «Журнале регистрации заявок» заявка не регистрируется).</w:t>
      </w:r>
    </w:p>
    <w:p w:rsidR="00827CBC" w:rsidRPr="00827CBC" w:rsidRDefault="00827CBC" w:rsidP="00827CBC">
      <w:pPr>
        <w:spacing w:after="0" w:line="240" w:lineRule="auto"/>
        <w:jc w:val="both"/>
        <w:rPr>
          <w:rFonts w:ascii="Times New Roman" w:eastAsia="Times New Roman" w:hAnsi="Times New Roman" w:cs="Times New Roman"/>
          <w:b/>
          <w:bCs/>
          <w:sz w:val="28"/>
          <w:szCs w:val="28"/>
          <w:lang w:eastAsia="ru-RU"/>
        </w:rPr>
      </w:pPr>
    </w:p>
    <w:p w:rsidR="00827CBC" w:rsidRPr="00827CBC" w:rsidRDefault="00827CBC" w:rsidP="00827CBC">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Представитель МБУК «Зоопарк», уполномоченный принимать заявки на участие в запросе предложений ______________________________________</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7CBC">
        <w:rPr>
          <w:rFonts w:ascii="Times New Roman" w:eastAsia="Times New Roman" w:hAnsi="Times New Roman" w:cs="Times New Roman"/>
          <w:sz w:val="16"/>
          <w:szCs w:val="16"/>
          <w:lang w:eastAsia="ru-RU"/>
        </w:rPr>
        <w:t xml:space="preserve"> </w:t>
      </w:r>
      <w:r w:rsidRPr="00827CBC">
        <w:rPr>
          <w:rFonts w:ascii="Times New Roman" w:eastAsia="Times New Roman" w:hAnsi="Times New Roman" w:cs="Times New Roman"/>
          <w:sz w:val="16"/>
          <w:szCs w:val="16"/>
          <w:lang w:eastAsia="ru-RU"/>
        </w:rPr>
        <w:tab/>
      </w:r>
      <w:r w:rsidRPr="00827CBC">
        <w:rPr>
          <w:rFonts w:ascii="Times New Roman" w:eastAsia="Times New Roman" w:hAnsi="Times New Roman" w:cs="Times New Roman"/>
          <w:sz w:val="16"/>
          <w:szCs w:val="16"/>
          <w:lang w:eastAsia="ru-RU"/>
        </w:rPr>
        <w:tab/>
      </w:r>
      <w:r w:rsidRPr="00827CBC">
        <w:rPr>
          <w:rFonts w:ascii="Times New Roman" w:eastAsia="Times New Roman" w:hAnsi="Times New Roman" w:cs="Times New Roman"/>
          <w:sz w:val="16"/>
          <w:szCs w:val="16"/>
          <w:lang w:eastAsia="ru-RU"/>
        </w:rPr>
        <w:tab/>
      </w:r>
      <w:r w:rsidRPr="00827CBC">
        <w:rPr>
          <w:rFonts w:ascii="Times New Roman" w:eastAsia="Times New Roman" w:hAnsi="Times New Roman" w:cs="Times New Roman"/>
          <w:sz w:val="16"/>
          <w:szCs w:val="16"/>
          <w:lang w:eastAsia="ru-RU"/>
        </w:rPr>
        <w:tab/>
      </w:r>
      <w:r w:rsidRPr="00827CBC">
        <w:rPr>
          <w:rFonts w:ascii="Times New Roman" w:eastAsia="Times New Roman" w:hAnsi="Times New Roman" w:cs="Times New Roman"/>
          <w:sz w:val="16"/>
          <w:szCs w:val="16"/>
          <w:lang w:eastAsia="ru-RU"/>
        </w:rPr>
        <w:tab/>
        <w:t>(подпись) (Ф.И.О.)</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 xml:space="preserve"> </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________________ "___" ___________ 202</w:t>
      </w:r>
      <w:r w:rsidR="007925EA">
        <w:rPr>
          <w:rFonts w:ascii="Times New Roman" w:eastAsia="Times New Roman" w:hAnsi="Times New Roman" w:cs="Times New Roman"/>
          <w:sz w:val="28"/>
          <w:szCs w:val="28"/>
          <w:lang w:eastAsia="ru-RU"/>
        </w:rPr>
        <w:t>4</w:t>
      </w:r>
      <w:r w:rsidRPr="00827CBC">
        <w:rPr>
          <w:rFonts w:ascii="Times New Roman" w:eastAsia="Times New Roman" w:hAnsi="Times New Roman" w:cs="Times New Roman"/>
          <w:sz w:val="28"/>
          <w:szCs w:val="28"/>
          <w:lang w:eastAsia="ru-RU"/>
        </w:rPr>
        <w:t xml:space="preserve"> г.</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CBC">
        <w:rPr>
          <w:rFonts w:ascii="Times New Roman" w:eastAsia="Times New Roman" w:hAnsi="Times New Roman" w:cs="Times New Roman"/>
          <w:sz w:val="28"/>
          <w:szCs w:val="28"/>
          <w:lang w:eastAsia="ru-RU"/>
        </w:rPr>
        <w:t xml:space="preserve"> ( время и дата представления заявки)</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7CBC">
        <w:rPr>
          <w:rFonts w:ascii="Times New Roman" w:eastAsia="Times New Roman" w:hAnsi="Times New Roman" w:cs="Times New Roman"/>
          <w:sz w:val="16"/>
          <w:szCs w:val="16"/>
          <w:lang w:eastAsia="ru-RU"/>
        </w:rPr>
        <w:t xml:space="preserve"> М.п.</w:t>
      </w:r>
    </w:p>
    <w:p w:rsidR="00827CBC" w:rsidRPr="00827CBC" w:rsidRDefault="00827CBC" w:rsidP="00827CB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7CBC" w:rsidRPr="00827CBC" w:rsidRDefault="00827CBC" w:rsidP="00827CBC">
      <w:pPr>
        <w:pBdr>
          <w:top w:val="single" w:sz="6" w:space="0"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i/>
          <w:iCs/>
          <w:sz w:val="20"/>
          <w:szCs w:val="20"/>
          <w:lang w:eastAsia="ru-RU"/>
        </w:rPr>
      </w:pPr>
    </w:p>
    <w:p w:rsidR="00827CBC" w:rsidRPr="00827CBC" w:rsidRDefault="00827CBC" w:rsidP="00827CBC">
      <w:pPr>
        <w:tabs>
          <w:tab w:val="left" w:pos="560"/>
          <w:tab w:val="left" w:pos="916"/>
          <w:tab w:val="left" w:pos="1832"/>
          <w:tab w:val="left" w:pos="2748"/>
          <w:tab w:val="left" w:pos="3664"/>
          <w:tab w:val="left" w:pos="4580"/>
          <w:tab w:val="left" w:pos="5496"/>
          <w:tab w:val="left" w:pos="8244"/>
          <w:tab w:val="left" w:pos="9160"/>
          <w:tab w:val="right" w:pos="9637"/>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i/>
          <w:iCs/>
          <w:sz w:val="18"/>
          <w:szCs w:val="18"/>
          <w:lang w:eastAsia="ru-RU"/>
        </w:rPr>
      </w:pPr>
    </w:p>
    <w:p w:rsidR="00827CBC" w:rsidRPr="00827CBC" w:rsidRDefault="00827CBC" w:rsidP="00827CBC">
      <w:pPr>
        <w:tabs>
          <w:tab w:val="left" w:pos="560"/>
          <w:tab w:val="left" w:pos="916"/>
          <w:tab w:val="left" w:pos="1832"/>
          <w:tab w:val="left" w:pos="2748"/>
          <w:tab w:val="left" w:pos="3664"/>
          <w:tab w:val="left" w:pos="4580"/>
          <w:tab w:val="left" w:pos="5496"/>
          <w:tab w:val="left" w:pos="8244"/>
          <w:tab w:val="left" w:pos="9160"/>
          <w:tab w:val="right" w:pos="9637"/>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i/>
          <w:iCs/>
          <w:sz w:val="18"/>
          <w:szCs w:val="18"/>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lastRenderedPageBreak/>
        <w:t>Приложение 6</w:t>
      </w:r>
    </w:p>
    <w:p w:rsidR="00827CBC" w:rsidRPr="00827CBC" w:rsidRDefault="00827CBC"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t>к  документации на проведение запроса предложений</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sz w:val="18"/>
          <w:szCs w:val="18"/>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b/>
          <w:bCs/>
          <w:sz w:val="24"/>
          <w:szCs w:val="24"/>
          <w:lang w:eastAsia="ru-RU"/>
        </w:rPr>
        <w:t xml:space="preserve">На бланке организации </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827CBC">
        <w:rPr>
          <w:rFonts w:ascii="Times New Roman" w:eastAsia="Times New Roman" w:hAnsi="Times New Roman" w:cs="Times New Roman"/>
          <w:b/>
          <w:bCs/>
          <w:sz w:val="24"/>
          <w:szCs w:val="24"/>
          <w:lang w:eastAsia="ru-RU"/>
        </w:rPr>
        <w:t>УВЕДОМЛЕНИЕ ОБ ОТЗЫВЕ ЗАЯВКИ</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bCs/>
          <w:spacing w:val="-6"/>
          <w:sz w:val="24"/>
          <w:szCs w:val="24"/>
          <w:lang w:eastAsia="ru-RU"/>
        </w:rPr>
        <w:t>на участие в запросе предложений</w:t>
      </w:r>
      <w:r w:rsidRPr="00827CBC">
        <w:rPr>
          <w:rFonts w:ascii="Times New Roman" w:eastAsia="Times New Roman" w:hAnsi="Times New Roman" w:cs="Times New Roman"/>
          <w:b/>
          <w:bCs/>
          <w:spacing w:val="-6"/>
          <w:sz w:val="24"/>
          <w:szCs w:val="24"/>
          <w:lang w:eastAsia="ru-RU"/>
        </w:rPr>
        <w:t xml:space="preserve">  </w:t>
      </w:r>
      <w:r w:rsidRPr="00827CBC">
        <w:rPr>
          <w:rFonts w:ascii="Times New Roman" w:eastAsia="Times New Roman" w:hAnsi="Times New Roman" w:cs="Times New Roman"/>
          <w:sz w:val="24"/>
          <w:szCs w:val="24"/>
          <w:lang w:eastAsia="ru-RU"/>
        </w:rPr>
        <w:t xml:space="preserve">по продаже права </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на размещение нестационарного паркового объекта на территории МБУК «Зоопарк» </w:t>
      </w:r>
    </w:p>
    <w:p w:rsidR="00827CBC" w:rsidRPr="00827CBC" w:rsidRDefault="00827CBC" w:rsidP="00827CBC">
      <w:pPr>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Извещение № __________ от 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(полное наименование организации, ИП, Ф.И.О физического лица)</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(юридический и фактический адреса, телефон, факс)</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(дата регистрации заявки на участие в запросе предложений)</w:t>
      </w: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_____________________________________________________________________________ </w:t>
      </w:r>
    </w:p>
    <w:p w:rsidR="00827CBC" w:rsidRPr="00827CBC" w:rsidRDefault="00827CBC" w:rsidP="00827CBC">
      <w:pPr>
        <w:spacing w:after="0" w:line="240" w:lineRule="auto"/>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pPr>
      <w:r w:rsidRPr="00827CBC">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t>____________________________________________________________________________ ,</w:t>
      </w: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18"/>
          <w:szCs w:val="18"/>
          <w:lang w:eastAsia="ru-RU"/>
        </w:rPr>
        <w:t>(наименование НПО, площадь размещения по документации, адрес, лот)</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заявляет о своем намерении отозвать поданную заявку в связи со следующими причинами:</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Поданные документы просим выслать по адресу:</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или передать нашему представителю:</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(фамилия, имя, отчество и должность)</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_____________________________________________________________________________</w:t>
      </w:r>
      <w:r w:rsidRPr="00827CBC">
        <w:rPr>
          <w:rFonts w:ascii="Times New Roman" w:eastAsia="Times New Roman" w:hAnsi="Times New Roman" w:cs="Times New Roman"/>
          <w:sz w:val="24"/>
          <w:szCs w:val="24"/>
          <w:lang w:eastAsia="ru-RU"/>
        </w:rPr>
        <w:tab/>
        <w:t xml:space="preserve"> (паспорт, серия, номер, кем и когда выдан)</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Руководитель _________________/___________________________________________/___________</w:t>
      </w:r>
    </w:p>
    <w:p w:rsidR="00827CBC" w:rsidRPr="00827CBC" w:rsidRDefault="00827CBC" w:rsidP="00827CBC">
      <w:pPr>
        <w:spacing w:after="0" w:line="240" w:lineRule="auto"/>
        <w:rPr>
          <w:rFonts w:ascii="Times New Roman" w:eastAsia="Times New Roman" w:hAnsi="Times New Roman" w:cs="Times New Roman"/>
          <w:sz w:val="18"/>
          <w:szCs w:val="18"/>
          <w:lang w:eastAsia="ru-RU"/>
        </w:rPr>
      </w:pPr>
      <w:r w:rsidRPr="00827CBC">
        <w:rPr>
          <w:rFonts w:ascii="Times New Roman" w:eastAsia="Times New Roman" w:hAnsi="Times New Roman" w:cs="Times New Roman"/>
          <w:sz w:val="18"/>
          <w:szCs w:val="18"/>
          <w:lang w:eastAsia="ru-RU"/>
        </w:rPr>
        <w:tab/>
      </w:r>
      <w:r w:rsidRPr="00827CBC">
        <w:rPr>
          <w:rFonts w:ascii="Times New Roman" w:eastAsia="Times New Roman" w:hAnsi="Times New Roman" w:cs="Times New Roman"/>
          <w:sz w:val="18"/>
          <w:szCs w:val="18"/>
          <w:lang w:eastAsia="ru-RU"/>
        </w:rPr>
        <w:tab/>
      </w:r>
      <w:r w:rsidRPr="00827CBC">
        <w:rPr>
          <w:rFonts w:ascii="Times New Roman" w:eastAsia="Times New Roman" w:hAnsi="Times New Roman" w:cs="Times New Roman"/>
          <w:sz w:val="18"/>
          <w:szCs w:val="18"/>
          <w:lang w:eastAsia="ru-RU"/>
        </w:rPr>
        <w:tab/>
        <w:t xml:space="preserve">Подпись </w:t>
      </w:r>
      <w:r w:rsidRPr="00827CBC">
        <w:rPr>
          <w:rFonts w:ascii="Times New Roman" w:eastAsia="Times New Roman" w:hAnsi="Times New Roman" w:cs="Times New Roman"/>
          <w:sz w:val="18"/>
          <w:szCs w:val="18"/>
          <w:lang w:eastAsia="ru-RU"/>
        </w:rPr>
        <w:tab/>
      </w:r>
      <w:r w:rsidRPr="00827CBC">
        <w:rPr>
          <w:rFonts w:ascii="Times New Roman" w:eastAsia="Times New Roman" w:hAnsi="Times New Roman" w:cs="Times New Roman"/>
          <w:sz w:val="18"/>
          <w:szCs w:val="18"/>
          <w:lang w:eastAsia="ru-RU"/>
        </w:rPr>
        <w:tab/>
      </w:r>
      <w:r w:rsidRPr="00827CBC">
        <w:rPr>
          <w:rFonts w:ascii="Times New Roman" w:eastAsia="Times New Roman" w:hAnsi="Times New Roman" w:cs="Times New Roman"/>
          <w:sz w:val="18"/>
          <w:szCs w:val="18"/>
          <w:lang w:eastAsia="ru-RU"/>
        </w:rPr>
        <w:tab/>
        <w:t>расшифровка подписи</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ab/>
        <w:t xml:space="preserve"> М.п. </w:t>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t>Дата</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27CBC" w:rsidRPr="00827CBC" w:rsidRDefault="00827CBC" w:rsidP="00827CBC">
      <w:pPr>
        <w:spacing w:after="0" w:line="240" w:lineRule="auto"/>
        <w:rPr>
          <w:rFonts w:ascii="Times New Roman" w:eastAsia="Times New Roman" w:hAnsi="Times New Roman" w:cs="Times New Roman"/>
          <w:sz w:val="24"/>
          <w:szCs w:val="24"/>
          <w:lang w:eastAsia="ru-RU"/>
        </w:rPr>
      </w:pPr>
    </w:p>
    <w:p w:rsidR="00827CBC" w:rsidRPr="00827CBC" w:rsidRDefault="00827CBC" w:rsidP="00827CBC">
      <w:pPr>
        <w:tabs>
          <w:tab w:val="num" w:pos="720"/>
        </w:tabs>
        <w:spacing w:after="0" w:line="240" w:lineRule="auto"/>
        <w:jc w:val="center"/>
        <w:outlineLvl w:val="0"/>
        <w:rPr>
          <w:rFonts w:ascii="Times New Roman" w:eastAsia="Times New Roman" w:hAnsi="Times New Roman" w:cs="Times New Roman"/>
          <w:b/>
          <w:bCs/>
          <w:caps/>
          <w:spacing w:val="-6"/>
          <w:sz w:val="24"/>
          <w:szCs w:val="24"/>
          <w:lang w:eastAsia="ru-RU"/>
        </w:rPr>
      </w:pPr>
    </w:p>
    <w:p w:rsidR="00827CBC" w:rsidRPr="00827CBC" w:rsidRDefault="00827CBC"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sz w:val="24"/>
          <w:szCs w:val="24"/>
          <w:lang w:eastAsia="ru-RU"/>
        </w:rPr>
        <w:br w:type="page"/>
      </w:r>
      <w:r w:rsidRPr="00827CBC">
        <w:rPr>
          <w:rFonts w:ascii="Times New Roman" w:eastAsia="Times New Roman" w:hAnsi="Times New Roman" w:cs="Times New Roman"/>
          <w:b/>
          <w:bCs/>
          <w:i/>
          <w:iCs/>
          <w:sz w:val="18"/>
          <w:szCs w:val="18"/>
          <w:lang w:eastAsia="ru-RU"/>
        </w:rPr>
        <w:lastRenderedPageBreak/>
        <w:t>Приложение 7</w:t>
      </w:r>
    </w:p>
    <w:p w:rsidR="00827CBC" w:rsidRPr="00827CBC" w:rsidRDefault="00827CBC"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t>к  документации на проведение запроса предложений</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827CBC">
        <w:rPr>
          <w:rFonts w:ascii="Times New Roman" w:eastAsia="Times New Roman" w:hAnsi="Times New Roman" w:cs="Times New Roman"/>
          <w:b/>
          <w:bCs/>
          <w:sz w:val="24"/>
          <w:szCs w:val="24"/>
          <w:lang w:eastAsia="ru-RU"/>
        </w:rPr>
        <w:t xml:space="preserve">УВЕДОМЛЕНИЕ О ВНЕСЕНИИ ИЗМЕНЕНИЙ В ДОКУМЕНТАЦИЮ </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27CBC" w:rsidRPr="00827CBC" w:rsidRDefault="00827CBC" w:rsidP="00827CBC">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 уведомляет:</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(полное наименование организации, ИП, Ф.И.О физического лица)</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4"/>
          <w:szCs w:val="24"/>
          <w:lang w:eastAsia="ru-RU"/>
        </w:rPr>
        <w:t xml:space="preserve">____________________________________________________________________________ </w:t>
      </w:r>
      <w:r w:rsidRPr="00827CBC">
        <w:rPr>
          <w:rFonts w:ascii="Times New Roman" w:eastAsia="Times New Roman" w:hAnsi="Times New Roman" w:cs="Times New Roman"/>
          <w:sz w:val="20"/>
          <w:szCs w:val="20"/>
          <w:lang w:eastAsia="ru-RU"/>
        </w:rPr>
        <w:t>(юридический и фактический адреса, телефон, факс)</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(дата регистрации заявки на участие в запросе предложений, номер лота, наименование НПО)</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о внесении изменений в документацию на проведение запроса предложений:</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_____________________________________________________________________________</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____________________________________________________________________________</w:t>
      </w:r>
      <w:r w:rsidRPr="00827CBC">
        <w:rPr>
          <w:rFonts w:ascii="Times New Roman" w:eastAsia="Times New Roman" w:hAnsi="Times New Roman" w:cs="Times New Roman"/>
          <w:sz w:val="24"/>
          <w:szCs w:val="24"/>
          <w:lang w:eastAsia="ru-RU"/>
        </w:rPr>
        <w:tab/>
        <w:t xml:space="preserve"> </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7CBC" w:rsidRPr="00827CBC" w:rsidRDefault="00827CBC" w:rsidP="00827CBC">
      <w:pPr>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_________________/___________________________________________/</w:t>
      </w:r>
    </w:p>
    <w:p w:rsidR="00827CBC" w:rsidRPr="00827CBC" w:rsidRDefault="00827CBC" w:rsidP="00827CBC">
      <w:pPr>
        <w:spacing w:after="0" w:line="240" w:lineRule="auto"/>
        <w:rPr>
          <w:rFonts w:ascii="Times New Roman" w:eastAsia="Times New Roman" w:hAnsi="Times New Roman" w:cs="Times New Roman"/>
          <w:sz w:val="18"/>
          <w:szCs w:val="18"/>
          <w:lang w:eastAsia="ru-RU"/>
        </w:rPr>
      </w:pPr>
      <w:r w:rsidRPr="00827CBC">
        <w:rPr>
          <w:rFonts w:ascii="Times New Roman" w:eastAsia="Times New Roman" w:hAnsi="Times New Roman" w:cs="Times New Roman"/>
          <w:sz w:val="18"/>
          <w:szCs w:val="18"/>
          <w:lang w:eastAsia="ru-RU"/>
        </w:rPr>
        <w:tab/>
        <w:t>Подпись</w:t>
      </w:r>
      <w:r w:rsidRPr="00827CBC">
        <w:rPr>
          <w:rFonts w:ascii="Times New Roman" w:eastAsia="Times New Roman" w:hAnsi="Times New Roman" w:cs="Times New Roman"/>
          <w:sz w:val="18"/>
          <w:szCs w:val="18"/>
          <w:lang w:eastAsia="ru-RU"/>
        </w:rPr>
        <w:tab/>
      </w:r>
      <w:r w:rsidRPr="00827CBC">
        <w:rPr>
          <w:rFonts w:ascii="Times New Roman" w:eastAsia="Times New Roman" w:hAnsi="Times New Roman" w:cs="Times New Roman"/>
          <w:sz w:val="18"/>
          <w:szCs w:val="18"/>
          <w:lang w:eastAsia="ru-RU"/>
        </w:rPr>
        <w:tab/>
      </w:r>
      <w:r w:rsidRPr="00827CBC">
        <w:rPr>
          <w:rFonts w:ascii="Times New Roman" w:eastAsia="Times New Roman" w:hAnsi="Times New Roman" w:cs="Times New Roman"/>
          <w:sz w:val="18"/>
          <w:szCs w:val="18"/>
          <w:lang w:eastAsia="ru-RU"/>
        </w:rPr>
        <w:tab/>
        <w:t xml:space="preserve"> расшифровка подписи</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ab/>
        <w:t xml:space="preserve">М.п. </w:t>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r>
      <w:r w:rsidRPr="00827CBC">
        <w:rPr>
          <w:rFonts w:ascii="Times New Roman" w:eastAsia="Times New Roman" w:hAnsi="Times New Roman" w:cs="Times New Roman"/>
          <w:sz w:val="24"/>
          <w:szCs w:val="24"/>
          <w:lang w:eastAsia="ru-RU"/>
        </w:rPr>
        <w:tab/>
        <w:t>Дата</w:t>
      </w:r>
    </w:p>
    <w:p w:rsidR="00827CBC" w:rsidRPr="00827CBC" w:rsidRDefault="00827CBC" w:rsidP="00827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27CBC" w:rsidRPr="00827CBC" w:rsidRDefault="00827CBC" w:rsidP="00827CBC">
      <w:pPr>
        <w:spacing w:after="0" w:line="240" w:lineRule="auto"/>
        <w:rPr>
          <w:rFonts w:ascii="Times New Roman" w:eastAsia="Times New Roman" w:hAnsi="Times New Roman" w:cs="Times New Roman"/>
          <w:sz w:val="24"/>
          <w:szCs w:val="24"/>
          <w:lang w:eastAsia="ru-RU"/>
        </w:rPr>
      </w:pPr>
    </w:p>
    <w:p w:rsidR="00827CBC" w:rsidRPr="00827CBC" w:rsidRDefault="00827CBC" w:rsidP="00827CBC">
      <w:pPr>
        <w:tabs>
          <w:tab w:val="num" w:pos="720"/>
        </w:tabs>
        <w:spacing w:after="0" w:line="240" w:lineRule="auto"/>
        <w:jc w:val="center"/>
        <w:outlineLvl w:val="0"/>
        <w:rPr>
          <w:rFonts w:ascii="Times New Roman" w:eastAsia="Times New Roman" w:hAnsi="Times New Roman" w:cs="Times New Roman"/>
          <w:b/>
          <w:bCs/>
          <w:caps/>
          <w:spacing w:val="-6"/>
          <w:sz w:val="24"/>
          <w:szCs w:val="24"/>
          <w:lang w:eastAsia="ru-RU"/>
        </w:rPr>
      </w:pPr>
    </w:p>
    <w:p w:rsidR="00827CBC" w:rsidRPr="00827CBC" w:rsidRDefault="00827CBC" w:rsidP="00827CBC">
      <w:pPr>
        <w:overflowPunct w:val="0"/>
        <w:spacing w:after="0" w:line="240" w:lineRule="auto"/>
        <w:jc w:val="right"/>
        <w:textAlignment w:val="baseline"/>
        <w:rPr>
          <w:rFonts w:ascii="Times New Roman" w:eastAsia="Times New Roman" w:hAnsi="Times New Roman" w:cs="Times New Roman"/>
          <w:sz w:val="24"/>
          <w:szCs w:val="24"/>
          <w:lang w:eastAsia="ru-RU"/>
        </w:rPr>
      </w:pPr>
      <w:r w:rsidRPr="00827CBC">
        <w:rPr>
          <w:rFonts w:ascii="Times New Roman" w:eastAsia="Times New Roman" w:hAnsi="Times New Roman" w:cs="Times New Roman"/>
          <w:i/>
          <w:iCs/>
          <w:sz w:val="24"/>
          <w:szCs w:val="24"/>
          <w:lang w:eastAsia="ru-RU"/>
        </w:rPr>
        <w:br w:type="page"/>
      </w:r>
    </w:p>
    <w:p w:rsidR="00827CBC" w:rsidRPr="00827CBC" w:rsidRDefault="00827CBC" w:rsidP="00827CBC">
      <w:pPr>
        <w:overflowPunct w:val="0"/>
        <w:spacing w:after="0" w:line="240" w:lineRule="auto"/>
        <w:jc w:val="right"/>
        <w:textAlignment w:val="baseline"/>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lastRenderedPageBreak/>
        <w:t xml:space="preserve">Приложение 8 </w:t>
      </w:r>
    </w:p>
    <w:p w:rsidR="00827CBC" w:rsidRPr="00827CBC" w:rsidRDefault="00827CBC"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t>к  документации на проведение запроса предложений</w:t>
      </w:r>
    </w:p>
    <w:p w:rsidR="00827CBC" w:rsidRPr="00827CBC" w:rsidRDefault="00827CBC" w:rsidP="00827CBC">
      <w:pPr>
        <w:overflowPunct w:val="0"/>
        <w:spacing w:after="0" w:line="240" w:lineRule="auto"/>
        <w:jc w:val="right"/>
        <w:textAlignment w:val="baseline"/>
        <w:rPr>
          <w:rFonts w:ascii="Times New Roman" w:eastAsia="Times New Roman" w:hAnsi="Times New Roman" w:cs="Times New Roman"/>
          <w:b/>
          <w:bCs/>
          <w:i/>
          <w:iCs/>
          <w:sz w:val="18"/>
          <w:szCs w:val="18"/>
          <w:lang w:eastAsia="ru-RU"/>
        </w:rPr>
      </w:pPr>
    </w:p>
    <w:p w:rsidR="00827CBC" w:rsidRPr="00827CBC" w:rsidRDefault="00827CBC" w:rsidP="00827CBC">
      <w:pPr>
        <w:overflowPunct w:val="0"/>
        <w:spacing w:after="0" w:line="240" w:lineRule="auto"/>
        <w:jc w:val="center"/>
        <w:textAlignment w:val="baseline"/>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i/>
          <w:iCs/>
          <w:kern w:val="1"/>
          <w:sz w:val="18"/>
          <w:szCs w:val="18"/>
          <w:lang w:eastAsia="ru-RU"/>
        </w:rPr>
        <w:t>ИНСТРУКЦИЯ ПО ЗАПОЛНЕНИЮ  ЗАЯВОК (</w:t>
      </w:r>
      <w:r w:rsidRPr="00827CBC">
        <w:rPr>
          <w:rFonts w:ascii="Times New Roman" w:eastAsia="Times New Roman" w:hAnsi="Times New Roman" w:cs="Times New Roman"/>
          <w:i/>
          <w:iCs/>
          <w:sz w:val="18"/>
          <w:szCs w:val="18"/>
          <w:lang w:eastAsia="ru-RU"/>
        </w:rPr>
        <w:t>ФОРМ ДЛЯ ЗАПОЛНЕНИЯ)</w:t>
      </w:r>
      <w:r w:rsidRPr="00827CBC">
        <w:rPr>
          <w:rFonts w:ascii="Times New Roman" w:eastAsia="Times New Roman" w:hAnsi="Times New Roman" w:cs="Times New Roman"/>
          <w:i/>
          <w:iCs/>
          <w:kern w:val="1"/>
          <w:sz w:val="18"/>
          <w:szCs w:val="18"/>
          <w:lang w:eastAsia="ru-RU"/>
        </w:rPr>
        <w:t>, В ТОМ ЧИСЛЕ ПОДАВАЕМЫХ В ФОРМЕ ЭЛЕКТРОННОГО ДОКУМЕНТА</w:t>
      </w:r>
    </w:p>
    <w:p w:rsidR="00827CBC" w:rsidRPr="00827CBC" w:rsidRDefault="00827CBC" w:rsidP="00827CBC">
      <w:pPr>
        <w:spacing w:after="0" w:line="240" w:lineRule="auto"/>
        <w:ind w:left="15"/>
        <w:jc w:val="center"/>
        <w:rPr>
          <w:rFonts w:ascii="Times New Roman" w:eastAsia="Times New Roman" w:hAnsi="Times New Roman" w:cs="Tahoma"/>
          <w:b/>
          <w:kern w:val="1"/>
          <w:sz w:val="18"/>
          <w:szCs w:val="18"/>
          <w:lang w:eastAsia="ru-RU"/>
        </w:rPr>
      </w:pPr>
    </w:p>
    <w:p w:rsidR="00827CBC" w:rsidRPr="00827CBC" w:rsidRDefault="00827CBC" w:rsidP="00827CBC">
      <w:pPr>
        <w:spacing w:after="0" w:line="240" w:lineRule="auto"/>
        <w:ind w:left="15"/>
        <w:jc w:val="both"/>
        <w:rPr>
          <w:rFonts w:ascii="Times New Roman" w:eastAsia="Times New Roman" w:hAnsi="Times New Roman" w:cs="Tahoma"/>
          <w:b/>
          <w:kern w:val="1"/>
          <w:sz w:val="18"/>
          <w:szCs w:val="18"/>
          <w:lang w:eastAsia="ru-RU"/>
        </w:rPr>
      </w:pPr>
      <w:r w:rsidRPr="00827CBC">
        <w:rPr>
          <w:rFonts w:ascii="Times New Roman" w:eastAsia="Times New Roman" w:hAnsi="Times New Roman" w:cs="Tahoma"/>
          <w:b/>
          <w:kern w:val="1"/>
          <w:sz w:val="18"/>
          <w:szCs w:val="18"/>
          <w:lang w:eastAsia="ru-RU"/>
        </w:rPr>
        <w:t>1. Приложение 1: «Заявка на участие в запросе предложений»</w:t>
      </w:r>
    </w:p>
    <w:p w:rsidR="00827CBC" w:rsidRPr="00827CBC" w:rsidRDefault="00827CBC" w:rsidP="00827CBC">
      <w:pPr>
        <w:tabs>
          <w:tab w:val="left" w:pos="750"/>
          <w:tab w:val="left" w:pos="1425"/>
          <w:tab w:val="left" w:pos="1605"/>
        </w:tabs>
        <w:spacing w:after="0" w:line="240" w:lineRule="auto"/>
        <w:ind w:left="30"/>
        <w:jc w:val="both"/>
        <w:rPr>
          <w:rFonts w:ascii="Times New Roman" w:eastAsia="Times New Roman" w:hAnsi="Times New Roman" w:cs="Times New Roman"/>
          <w:sz w:val="18"/>
          <w:szCs w:val="18"/>
          <w:lang w:eastAsia="ru-RU"/>
        </w:rPr>
      </w:pPr>
      <w:r w:rsidRPr="00827CBC">
        <w:rPr>
          <w:rFonts w:ascii="Times New Roman" w:eastAsia="Times New Roman" w:hAnsi="Times New Roman" w:cs="Tahoma"/>
          <w:kern w:val="1"/>
          <w:sz w:val="18"/>
          <w:szCs w:val="18"/>
          <w:lang w:eastAsia="ru-RU"/>
        </w:rPr>
        <w:t xml:space="preserve">1.1. Заявка на участие в запросе предложений - это основной документ, подачей  которого участники изъявляют свое желание принять </w:t>
      </w:r>
      <w:r w:rsidRPr="00827CBC">
        <w:rPr>
          <w:rFonts w:ascii="Times New Roman" w:eastAsia="Times New Roman" w:hAnsi="Times New Roman" w:cs="Times New Roman"/>
          <w:kern w:val="1"/>
          <w:sz w:val="18"/>
          <w:szCs w:val="18"/>
          <w:lang w:eastAsia="ru-RU"/>
        </w:rPr>
        <w:t xml:space="preserve">участие в запросе предложений на условиях, установленных </w:t>
      </w:r>
      <w:r w:rsidRPr="00827CBC">
        <w:rPr>
          <w:rFonts w:ascii="Times New Roman" w:eastAsia="Times New Roman" w:hAnsi="Times New Roman" w:cs="Times New Roman"/>
          <w:bCs/>
          <w:sz w:val="18"/>
          <w:szCs w:val="18"/>
          <w:lang w:eastAsia="ru-RU"/>
        </w:rPr>
        <w:t>Организатором процедуры</w:t>
      </w:r>
      <w:r w:rsidRPr="00827CBC">
        <w:rPr>
          <w:rFonts w:ascii="Times New Roman" w:eastAsia="Times New Roman" w:hAnsi="Times New Roman" w:cs="Times New Roman"/>
          <w:kern w:val="1"/>
          <w:sz w:val="18"/>
          <w:szCs w:val="18"/>
          <w:lang w:eastAsia="ru-RU"/>
        </w:rPr>
        <w:t>.</w:t>
      </w:r>
      <w:r w:rsidRPr="00827CBC">
        <w:rPr>
          <w:rFonts w:ascii="Times New Roman" w:eastAsia="Times New Roman" w:hAnsi="Times New Roman" w:cs="Times New Roman"/>
          <w:sz w:val="18"/>
          <w:szCs w:val="18"/>
          <w:lang w:eastAsia="ru-RU"/>
        </w:rPr>
        <w:t xml:space="preserve"> </w:t>
      </w:r>
    </w:p>
    <w:p w:rsidR="00827CBC" w:rsidRPr="00827CBC" w:rsidRDefault="00827CBC" w:rsidP="00827CBC">
      <w:pPr>
        <w:tabs>
          <w:tab w:val="left" w:pos="750"/>
          <w:tab w:val="left" w:pos="1425"/>
          <w:tab w:val="left" w:pos="1605"/>
        </w:tabs>
        <w:spacing w:after="0" w:line="240" w:lineRule="auto"/>
        <w:ind w:left="30"/>
        <w:jc w:val="both"/>
        <w:rPr>
          <w:rFonts w:ascii="Times New Roman" w:eastAsia="Times New Roman" w:hAnsi="Times New Roman" w:cs="Tahoma"/>
          <w:kern w:val="1"/>
          <w:sz w:val="18"/>
          <w:szCs w:val="18"/>
          <w:lang w:eastAsia="ru-RU"/>
        </w:rPr>
      </w:pPr>
      <w:r w:rsidRPr="00827CBC">
        <w:rPr>
          <w:rFonts w:ascii="Times New Roman" w:eastAsia="Times New Roman" w:hAnsi="Times New Roman" w:cs="Tahoma"/>
          <w:kern w:val="1"/>
          <w:sz w:val="18"/>
          <w:szCs w:val="18"/>
          <w:lang w:eastAsia="ru-RU"/>
        </w:rPr>
        <w:t>1.2. Все данные, указанные в круглых (квадратных) скобках и/или курсивом, приведены в качестве пояснения заявителям.</w:t>
      </w:r>
    </w:p>
    <w:p w:rsidR="00827CBC" w:rsidRPr="00827CBC" w:rsidRDefault="00827CBC" w:rsidP="00827CBC">
      <w:pPr>
        <w:tabs>
          <w:tab w:val="left" w:pos="750"/>
          <w:tab w:val="left" w:pos="1425"/>
          <w:tab w:val="left" w:pos="1605"/>
        </w:tabs>
        <w:spacing w:after="0" w:line="240" w:lineRule="auto"/>
        <w:ind w:left="30"/>
        <w:jc w:val="both"/>
        <w:rPr>
          <w:rFonts w:ascii="Times New Roman" w:eastAsia="Times New Roman" w:hAnsi="Times New Roman" w:cs="Tahoma"/>
          <w:kern w:val="1"/>
          <w:sz w:val="18"/>
          <w:szCs w:val="18"/>
          <w:lang w:eastAsia="ru-RU"/>
        </w:rPr>
      </w:pPr>
      <w:r w:rsidRPr="00827CBC">
        <w:rPr>
          <w:rFonts w:ascii="Times New Roman" w:eastAsia="Times New Roman" w:hAnsi="Times New Roman" w:cs="Tahoma"/>
          <w:kern w:val="1"/>
          <w:sz w:val="18"/>
          <w:szCs w:val="18"/>
          <w:lang w:eastAsia="ru-RU"/>
        </w:rPr>
        <w:t>1.3. Заявка должна быть заверена печатью заявителя (юридического лица) и подписана заявителем  или лицом, уполномоченным таким участником размещения заказа.</w:t>
      </w:r>
    </w:p>
    <w:p w:rsidR="00827CBC" w:rsidRPr="00827CBC" w:rsidRDefault="00827CBC" w:rsidP="00827CBC">
      <w:pPr>
        <w:tabs>
          <w:tab w:val="left" w:pos="750"/>
          <w:tab w:val="left" w:pos="1425"/>
          <w:tab w:val="left" w:pos="1605"/>
        </w:tabs>
        <w:spacing w:after="0" w:line="240" w:lineRule="auto"/>
        <w:ind w:left="30"/>
        <w:jc w:val="both"/>
        <w:rPr>
          <w:rFonts w:ascii="Times New Roman" w:eastAsia="Times New Roman" w:hAnsi="Times New Roman" w:cs="Tahoma"/>
          <w:b/>
          <w:kern w:val="1"/>
          <w:sz w:val="18"/>
          <w:szCs w:val="18"/>
          <w:lang w:eastAsia="ru-RU"/>
        </w:rPr>
      </w:pPr>
      <w:r w:rsidRPr="00827CBC">
        <w:rPr>
          <w:rFonts w:ascii="Times New Roman" w:eastAsia="Times New Roman" w:hAnsi="Times New Roman" w:cs="Tahoma"/>
          <w:b/>
          <w:kern w:val="1"/>
          <w:sz w:val="18"/>
          <w:szCs w:val="18"/>
          <w:lang w:eastAsia="ru-RU"/>
        </w:rPr>
        <w:t xml:space="preserve">2. Приложение 2: «Эскизный проект НПО» </w:t>
      </w:r>
    </w:p>
    <w:p w:rsidR="00827CBC" w:rsidRDefault="00827CBC" w:rsidP="00827CBC">
      <w:pPr>
        <w:tabs>
          <w:tab w:val="left" w:pos="750"/>
          <w:tab w:val="left" w:pos="1425"/>
          <w:tab w:val="left" w:pos="1605"/>
        </w:tabs>
        <w:spacing w:after="0" w:line="240" w:lineRule="auto"/>
        <w:ind w:left="30"/>
        <w:jc w:val="both"/>
        <w:rPr>
          <w:rFonts w:ascii="Times New Roman" w:eastAsia="Times New Roman" w:hAnsi="Times New Roman" w:cs="Tahoma"/>
          <w:kern w:val="1"/>
          <w:sz w:val="18"/>
          <w:szCs w:val="18"/>
          <w:lang w:eastAsia="ru-RU"/>
        </w:rPr>
      </w:pPr>
      <w:r w:rsidRPr="00827CBC">
        <w:rPr>
          <w:rFonts w:ascii="Times New Roman" w:eastAsia="Times New Roman" w:hAnsi="Times New Roman" w:cs="Tahoma"/>
          <w:kern w:val="1"/>
          <w:sz w:val="18"/>
          <w:szCs w:val="18"/>
          <w:lang w:eastAsia="ru-RU"/>
        </w:rPr>
        <w:t>2.1. Предоставляется заявителем, с указанием всех технических характеристик НПО, а также необходимою мощность потребления э/э.</w:t>
      </w:r>
    </w:p>
    <w:p w:rsidR="005B244B" w:rsidRDefault="005B244B" w:rsidP="00827CBC">
      <w:pPr>
        <w:tabs>
          <w:tab w:val="left" w:pos="750"/>
          <w:tab w:val="left" w:pos="1425"/>
          <w:tab w:val="left" w:pos="1605"/>
        </w:tabs>
        <w:spacing w:after="0" w:line="240" w:lineRule="auto"/>
        <w:ind w:left="30"/>
        <w:jc w:val="both"/>
        <w:rPr>
          <w:rFonts w:ascii="Times New Roman" w:eastAsia="Times New Roman" w:hAnsi="Times New Roman" w:cs="Tahoma"/>
          <w:b/>
          <w:kern w:val="1"/>
          <w:sz w:val="18"/>
          <w:szCs w:val="18"/>
          <w:lang w:eastAsia="ru-RU"/>
        </w:rPr>
      </w:pPr>
      <w:r w:rsidRPr="005B244B">
        <w:rPr>
          <w:rFonts w:ascii="Times New Roman" w:eastAsia="Times New Roman" w:hAnsi="Times New Roman" w:cs="Tahoma"/>
          <w:b/>
          <w:kern w:val="1"/>
          <w:sz w:val="18"/>
          <w:szCs w:val="18"/>
          <w:lang w:eastAsia="ru-RU"/>
        </w:rPr>
        <w:t>3. Приложение 3: «Документы заявителя»</w:t>
      </w:r>
      <w:r>
        <w:rPr>
          <w:rFonts w:ascii="Times New Roman" w:eastAsia="Times New Roman" w:hAnsi="Times New Roman" w:cs="Tahoma"/>
          <w:b/>
          <w:kern w:val="1"/>
          <w:sz w:val="18"/>
          <w:szCs w:val="18"/>
          <w:lang w:eastAsia="ru-RU"/>
        </w:rPr>
        <w:t xml:space="preserve">. </w:t>
      </w:r>
    </w:p>
    <w:p w:rsidR="005B244B" w:rsidRPr="005B244B" w:rsidRDefault="005B244B" w:rsidP="00827CBC">
      <w:pPr>
        <w:tabs>
          <w:tab w:val="left" w:pos="750"/>
          <w:tab w:val="left" w:pos="1425"/>
          <w:tab w:val="left" w:pos="1605"/>
        </w:tabs>
        <w:spacing w:after="0" w:line="240" w:lineRule="auto"/>
        <w:ind w:left="30"/>
        <w:jc w:val="both"/>
        <w:rPr>
          <w:rFonts w:ascii="Times New Roman" w:eastAsia="Times New Roman" w:hAnsi="Times New Roman" w:cs="Tahoma"/>
          <w:kern w:val="1"/>
          <w:sz w:val="18"/>
          <w:szCs w:val="18"/>
          <w:lang w:eastAsia="ru-RU"/>
        </w:rPr>
      </w:pPr>
      <w:r w:rsidRPr="005B244B">
        <w:rPr>
          <w:rFonts w:ascii="Times New Roman" w:eastAsia="Times New Roman" w:hAnsi="Times New Roman" w:cs="Tahoma"/>
          <w:kern w:val="1"/>
          <w:sz w:val="18"/>
          <w:szCs w:val="18"/>
          <w:lang w:eastAsia="ru-RU"/>
        </w:rPr>
        <w:t xml:space="preserve">3.1. </w:t>
      </w:r>
      <w:r>
        <w:rPr>
          <w:rFonts w:ascii="Times New Roman" w:eastAsia="Times New Roman" w:hAnsi="Times New Roman" w:cs="Tahoma"/>
          <w:kern w:val="1"/>
          <w:sz w:val="18"/>
          <w:szCs w:val="18"/>
          <w:lang w:eastAsia="ru-RU"/>
        </w:rPr>
        <w:t>Копии документов предоставляются заверенные печатью и подписью заявителя.</w:t>
      </w:r>
    </w:p>
    <w:p w:rsidR="00827CBC" w:rsidRPr="00827CBC" w:rsidRDefault="005B244B" w:rsidP="00827CBC">
      <w:pPr>
        <w:spacing w:after="0" w:line="240" w:lineRule="auto"/>
        <w:ind w:left="15"/>
        <w:jc w:val="both"/>
        <w:rPr>
          <w:rFonts w:ascii="Times New Roman" w:eastAsia="Times New Roman" w:hAnsi="Times New Roman" w:cs="Tahoma"/>
          <w:b/>
          <w:kern w:val="1"/>
          <w:sz w:val="18"/>
          <w:szCs w:val="18"/>
          <w:lang w:eastAsia="ru-RU"/>
        </w:rPr>
      </w:pPr>
      <w:r>
        <w:rPr>
          <w:rFonts w:ascii="Times New Roman" w:eastAsia="Times New Roman" w:hAnsi="Times New Roman" w:cs="Tahoma"/>
          <w:b/>
          <w:kern w:val="1"/>
          <w:sz w:val="18"/>
          <w:szCs w:val="18"/>
          <w:lang w:eastAsia="ru-RU"/>
        </w:rPr>
        <w:t>4</w:t>
      </w:r>
      <w:r w:rsidR="00827CBC" w:rsidRPr="00827CBC">
        <w:rPr>
          <w:rFonts w:ascii="Times New Roman" w:eastAsia="Times New Roman" w:hAnsi="Times New Roman" w:cs="Tahoma"/>
          <w:b/>
          <w:kern w:val="1"/>
          <w:sz w:val="18"/>
          <w:szCs w:val="18"/>
          <w:lang w:eastAsia="ru-RU"/>
        </w:rPr>
        <w:t xml:space="preserve">. Приложение </w:t>
      </w:r>
      <w:r>
        <w:rPr>
          <w:rFonts w:ascii="Times New Roman" w:eastAsia="Times New Roman" w:hAnsi="Times New Roman" w:cs="Tahoma"/>
          <w:b/>
          <w:kern w:val="1"/>
          <w:sz w:val="18"/>
          <w:szCs w:val="18"/>
          <w:lang w:eastAsia="ru-RU"/>
        </w:rPr>
        <w:t>4</w:t>
      </w:r>
      <w:r w:rsidR="00827CBC" w:rsidRPr="00827CBC">
        <w:rPr>
          <w:rFonts w:ascii="Times New Roman" w:eastAsia="Times New Roman" w:hAnsi="Times New Roman" w:cs="Tahoma"/>
          <w:b/>
          <w:kern w:val="1"/>
          <w:sz w:val="18"/>
          <w:szCs w:val="18"/>
          <w:lang w:eastAsia="ru-RU"/>
        </w:rPr>
        <w:t>: «Опись документов, представляемых для участия в запросе предложений»</w:t>
      </w:r>
    </w:p>
    <w:p w:rsidR="00827CBC" w:rsidRPr="00827CBC" w:rsidRDefault="005B244B" w:rsidP="00827CBC">
      <w:pPr>
        <w:tabs>
          <w:tab w:val="left" w:pos="407"/>
          <w:tab w:val="left" w:pos="722"/>
          <w:tab w:val="left" w:pos="1350"/>
        </w:tabs>
        <w:spacing w:after="0" w:line="240" w:lineRule="auto"/>
        <w:ind w:left="47"/>
        <w:jc w:val="both"/>
        <w:rPr>
          <w:rFonts w:ascii="Times New Roman" w:eastAsia="Times New Roman" w:hAnsi="Times New Roman" w:cs="Tahoma"/>
          <w:kern w:val="1"/>
          <w:sz w:val="18"/>
          <w:szCs w:val="18"/>
          <w:lang w:eastAsia="ru-RU"/>
        </w:rPr>
      </w:pPr>
      <w:r>
        <w:rPr>
          <w:rFonts w:ascii="Times New Roman" w:eastAsia="Times New Roman" w:hAnsi="Times New Roman" w:cs="Tahoma"/>
          <w:kern w:val="1"/>
          <w:sz w:val="18"/>
          <w:szCs w:val="18"/>
          <w:lang w:eastAsia="ru-RU"/>
        </w:rPr>
        <w:t>4</w:t>
      </w:r>
      <w:r w:rsidR="00827CBC" w:rsidRPr="00827CBC">
        <w:rPr>
          <w:rFonts w:ascii="Times New Roman" w:eastAsia="Times New Roman" w:hAnsi="Times New Roman" w:cs="Tahoma"/>
          <w:kern w:val="1"/>
          <w:sz w:val="18"/>
          <w:szCs w:val="18"/>
          <w:lang w:eastAsia="ru-RU"/>
        </w:rPr>
        <w:t>.1. В данной форме приводится исчерпывающий перечень документов, которые Заявитель должен представить вместе с заявкой. Другие документы прикладываются Заявителем по собственному усмотрению.</w:t>
      </w:r>
    </w:p>
    <w:p w:rsidR="00827CBC" w:rsidRPr="00827CBC" w:rsidRDefault="005B244B" w:rsidP="00827CBC">
      <w:pPr>
        <w:tabs>
          <w:tab w:val="left" w:pos="407"/>
          <w:tab w:val="left" w:pos="722"/>
          <w:tab w:val="left" w:pos="1350"/>
        </w:tabs>
        <w:spacing w:after="0" w:line="240" w:lineRule="auto"/>
        <w:ind w:left="47"/>
        <w:jc w:val="both"/>
        <w:rPr>
          <w:rFonts w:ascii="Times New Roman" w:eastAsia="Times New Roman" w:hAnsi="Times New Roman" w:cs="Tahoma"/>
          <w:kern w:val="1"/>
          <w:sz w:val="18"/>
          <w:szCs w:val="18"/>
          <w:lang w:eastAsia="ru-RU"/>
        </w:rPr>
      </w:pPr>
      <w:r>
        <w:rPr>
          <w:rFonts w:ascii="Times New Roman" w:eastAsia="Times New Roman" w:hAnsi="Times New Roman" w:cs="Tahoma"/>
          <w:kern w:val="1"/>
          <w:sz w:val="18"/>
          <w:szCs w:val="18"/>
          <w:lang w:eastAsia="ru-RU"/>
        </w:rPr>
        <w:t>4</w:t>
      </w:r>
      <w:r w:rsidR="00827CBC" w:rsidRPr="00827CBC">
        <w:rPr>
          <w:rFonts w:ascii="Times New Roman" w:eastAsia="Times New Roman" w:hAnsi="Times New Roman" w:cs="Tahoma"/>
          <w:kern w:val="1"/>
          <w:sz w:val="18"/>
          <w:szCs w:val="18"/>
          <w:lang w:eastAsia="ru-RU"/>
        </w:rPr>
        <w:t>.2. Опись должна быть заверена печатью заявителя (юридического лица) и подписана заявителем или лицом, уполномоченным таким заявителем.</w:t>
      </w:r>
    </w:p>
    <w:p w:rsidR="00827CBC" w:rsidRPr="00827CBC" w:rsidRDefault="005B244B" w:rsidP="00827CBC">
      <w:pPr>
        <w:spacing w:after="0" w:line="240" w:lineRule="auto"/>
        <w:jc w:val="both"/>
        <w:rPr>
          <w:rFonts w:ascii="Times New Roman" w:eastAsia="Times New Roman" w:hAnsi="Times New Roman" w:cs="Arial"/>
          <w:b/>
          <w:bCs/>
          <w:kern w:val="1"/>
          <w:sz w:val="18"/>
          <w:szCs w:val="18"/>
          <w:lang w:eastAsia="ru-RU"/>
        </w:rPr>
      </w:pPr>
      <w:r>
        <w:rPr>
          <w:rFonts w:ascii="Times New Roman" w:eastAsia="Times New Roman" w:hAnsi="Times New Roman" w:cs="Tahoma"/>
          <w:b/>
          <w:kern w:val="1"/>
          <w:sz w:val="18"/>
          <w:szCs w:val="18"/>
          <w:lang w:eastAsia="ru-RU"/>
        </w:rPr>
        <w:t>5</w:t>
      </w:r>
      <w:r w:rsidR="00827CBC" w:rsidRPr="00827CBC">
        <w:rPr>
          <w:rFonts w:ascii="Times New Roman" w:eastAsia="Times New Roman" w:hAnsi="Times New Roman" w:cs="Tahoma"/>
          <w:b/>
          <w:kern w:val="1"/>
          <w:sz w:val="18"/>
          <w:szCs w:val="18"/>
          <w:lang w:eastAsia="ru-RU"/>
        </w:rPr>
        <w:t xml:space="preserve">. </w:t>
      </w:r>
      <w:bookmarkStart w:id="12" w:name="_6.6._ТРЕБОВАНИЯ_К"/>
      <w:bookmarkStart w:id="13" w:name="_Toc221613004"/>
      <w:bookmarkStart w:id="14" w:name="_Toc221613460"/>
      <w:bookmarkEnd w:id="12"/>
      <w:r w:rsidR="00827CBC" w:rsidRPr="00827CBC">
        <w:rPr>
          <w:rFonts w:ascii="Times New Roman" w:eastAsia="Times New Roman" w:hAnsi="Times New Roman" w:cs="Arial"/>
          <w:b/>
          <w:bCs/>
          <w:kern w:val="1"/>
          <w:sz w:val="18"/>
          <w:szCs w:val="18"/>
          <w:lang w:eastAsia="ru-RU"/>
        </w:rPr>
        <w:t>Требования к оформлению заявок, поданных в форме электронного документа</w:t>
      </w:r>
      <w:bookmarkEnd w:id="13"/>
      <w:bookmarkEnd w:id="14"/>
    </w:p>
    <w:p w:rsidR="00827CBC" w:rsidRPr="00827CBC" w:rsidRDefault="005B244B" w:rsidP="00827CBC">
      <w:pPr>
        <w:spacing w:after="0" w:line="240" w:lineRule="auto"/>
        <w:outlineLvl w:val="2"/>
        <w:rPr>
          <w:rFonts w:ascii="Times New Roman" w:eastAsia="Times New Roman" w:hAnsi="Times New Roman" w:cs="Arial"/>
          <w:bCs/>
          <w:kern w:val="1"/>
          <w:sz w:val="18"/>
          <w:szCs w:val="18"/>
          <w:lang w:eastAsia="ru-RU"/>
        </w:rPr>
      </w:pPr>
      <w:bookmarkStart w:id="15" w:name="_Toc221613005"/>
      <w:bookmarkStart w:id="16" w:name="_Toc221613461"/>
      <w:r>
        <w:rPr>
          <w:rFonts w:ascii="Times New Roman" w:eastAsia="Times New Roman" w:hAnsi="Times New Roman" w:cs="Arial"/>
          <w:bCs/>
          <w:kern w:val="1"/>
          <w:sz w:val="18"/>
          <w:szCs w:val="18"/>
          <w:lang w:eastAsia="ru-RU"/>
        </w:rPr>
        <w:t>5</w:t>
      </w:r>
      <w:r w:rsidR="00827CBC" w:rsidRPr="00827CBC">
        <w:rPr>
          <w:rFonts w:ascii="Times New Roman" w:eastAsia="Times New Roman" w:hAnsi="Times New Roman" w:cs="Arial"/>
          <w:bCs/>
          <w:kern w:val="1"/>
          <w:sz w:val="18"/>
          <w:szCs w:val="18"/>
          <w:lang w:eastAsia="ru-RU"/>
        </w:rPr>
        <w:t xml:space="preserve">.1. Заявка на участие в аукционе, поданная в форме электронного документа должна отвечать требованиям, предусмотренным </w:t>
      </w:r>
      <w:r w:rsidR="00827CBC" w:rsidRPr="00827CBC">
        <w:rPr>
          <w:rFonts w:ascii="Times New Roman" w:eastAsia="Times New Roman" w:hAnsi="Times New Roman" w:cs="Arial"/>
          <w:sz w:val="18"/>
          <w:szCs w:val="18"/>
          <w:lang w:eastAsia="ru-RU"/>
        </w:rPr>
        <w:t>Федеральным законом от 06.04.2011 года «Об электронной подписи».</w:t>
      </w:r>
      <w:bookmarkEnd w:id="15"/>
      <w:bookmarkEnd w:id="16"/>
    </w:p>
    <w:p w:rsidR="00827CBC" w:rsidRPr="00827CBC" w:rsidRDefault="005B244B" w:rsidP="00827CBC">
      <w:pPr>
        <w:spacing w:after="0" w:line="240" w:lineRule="auto"/>
        <w:outlineLvl w:val="2"/>
        <w:rPr>
          <w:rFonts w:ascii="Times New Roman" w:eastAsia="Times New Roman" w:hAnsi="Times New Roman" w:cs="Arial"/>
          <w:bCs/>
          <w:kern w:val="1"/>
          <w:sz w:val="18"/>
          <w:szCs w:val="18"/>
          <w:lang w:eastAsia="ru-RU"/>
        </w:rPr>
      </w:pPr>
      <w:bookmarkStart w:id="17" w:name="_Toc221613006"/>
      <w:bookmarkStart w:id="18" w:name="_Toc221613462"/>
      <w:r>
        <w:rPr>
          <w:rFonts w:ascii="Times New Roman" w:eastAsia="Times New Roman" w:hAnsi="Times New Roman" w:cs="Arial"/>
          <w:bCs/>
          <w:kern w:val="1"/>
          <w:sz w:val="18"/>
          <w:szCs w:val="18"/>
          <w:lang w:eastAsia="ru-RU"/>
        </w:rPr>
        <w:t>5</w:t>
      </w:r>
      <w:r w:rsidR="00827CBC" w:rsidRPr="00827CBC">
        <w:rPr>
          <w:rFonts w:ascii="Times New Roman" w:eastAsia="Times New Roman" w:hAnsi="Times New Roman" w:cs="Arial"/>
          <w:bCs/>
          <w:kern w:val="1"/>
          <w:sz w:val="18"/>
          <w:szCs w:val="18"/>
          <w:lang w:eastAsia="ru-RU"/>
        </w:rPr>
        <w:t>.2. Заявка на участие в аукционе, поданная в форме электронного документа, должна представлять собой документ, в котором информация предоставлена в электронной форме.</w:t>
      </w:r>
      <w:bookmarkEnd w:id="17"/>
      <w:bookmarkEnd w:id="18"/>
    </w:p>
    <w:p w:rsidR="00827CBC" w:rsidRPr="00827CBC" w:rsidRDefault="005B244B" w:rsidP="00827CBC">
      <w:pPr>
        <w:spacing w:after="0" w:line="240" w:lineRule="auto"/>
        <w:jc w:val="both"/>
        <w:rPr>
          <w:rFonts w:ascii="Times New Roman" w:eastAsia="Times New Roman" w:hAnsi="Times New Roman" w:cs="Times New Roman"/>
          <w:kern w:val="1"/>
          <w:sz w:val="18"/>
          <w:szCs w:val="18"/>
          <w:lang w:eastAsia="ru-RU"/>
        </w:rPr>
      </w:pPr>
      <w:r>
        <w:rPr>
          <w:rFonts w:ascii="Times New Roman" w:eastAsia="Times New Roman" w:hAnsi="Times New Roman" w:cs="Times New Roman"/>
          <w:sz w:val="18"/>
          <w:szCs w:val="18"/>
          <w:lang w:eastAsia="ru-RU"/>
        </w:rPr>
        <w:t>5</w:t>
      </w:r>
      <w:r w:rsidR="00827CBC" w:rsidRPr="00827CBC">
        <w:rPr>
          <w:rFonts w:ascii="Times New Roman" w:eastAsia="Times New Roman" w:hAnsi="Times New Roman" w:cs="Times New Roman"/>
          <w:sz w:val="18"/>
          <w:szCs w:val="18"/>
          <w:lang w:eastAsia="ru-RU"/>
        </w:rPr>
        <w:t xml:space="preserve">.3. </w:t>
      </w:r>
      <w:r w:rsidR="00827CBC" w:rsidRPr="00827CBC">
        <w:rPr>
          <w:rFonts w:ascii="Times New Roman" w:eastAsia="Times New Roman" w:hAnsi="Times New Roman" w:cs="Times New Roman"/>
          <w:kern w:val="1"/>
          <w:sz w:val="18"/>
          <w:szCs w:val="18"/>
          <w:lang w:eastAsia="ru-RU"/>
        </w:rPr>
        <w:t>Заявка на участие в аукционе, поданная в форме электронного документа должна содержать обязательный реквизит – электронную подпись.</w:t>
      </w:r>
    </w:p>
    <w:p w:rsidR="00827CBC" w:rsidRPr="00827CBC" w:rsidRDefault="005B244B" w:rsidP="00827CBC">
      <w:pPr>
        <w:spacing w:after="0" w:line="240" w:lineRule="auto"/>
        <w:jc w:val="both"/>
        <w:rPr>
          <w:rFonts w:ascii="Times New Roman" w:eastAsia="Times New Roman" w:hAnsi="Times New Roman" w:cs="Times New Roman"/>
          <w:kern w:val="1"/>
          <w:sz w:val="18"/>
          <w:szCs w:val="18"/>
          <w:lang w:eastAsia="ru-RU"/>
        </w:rPr>
      </w:pPr>
      <w:r>
        <w:rPr>
          <w:rFonts w:ascii="Times New Roman" w:eastAsia="Times New Roman" w:hAnsi="Times New Roman" w:cs="Times New Roman"/>
          <w:kern w:val="1"/>
          <w:sz w:val="18"/>
          <w:szCs w:val="18"/>
          <w:lang w:eastAsia="ru-RU"/>
        </w:rPr>
        <w:t>5</w:t>
      </w:r>
      <w:r w:rsidR="00827CBC" w:rsidRPr="00827CBC">
        <w:rPr>
          <w:rFonts w:ascii="Times New Roman" w:eastAsia="Times New Roman" w:hAnsi="Times New Roman" w:cs="Times New Roman"/>
          <w:kern w:val="1"/>
          <w:sz w:val="18"/>
          <w:szCs w:val="18"/>
          <w:lang w:eastAsia="ru-RU"/>
        </w:rPr>
        <w:t>.4. Электронная подпись в электронном документе равнозначна собственноручной подписи в документе на бумажном носителе в соответствии с законодательством РФ.</w:t>
      </w:r>
    </w:p>
    <w:p w:rsidR="00827CBC" w:rsidRPr="00827CBC" w:rsidRDefault="005B244B" w:rsidP="00827CBC">
      <w:pPr>
        <w:spacing w:after="0" w:line="240" w:lineRule="auto"/>
        <w:jc w:val="both"/>
        <w:rPr>
          <w:rFonts w:ascii="Times New Roman" w:eastAsia="Times New Roman" w:hAnsi="Times New Roman" w:cs="Times New Roman"/>
          <w:kern w:val="1"/>
          <w:sz w:val="18"/>
          <w:szCs w:val="18"/>
          <w:lang w:eastAsia="ru-RU"/>
        </w:rPr>
      </w:pPr>
      <w:r>
        <w:rPr>
          <w:rFonts w:ascii="Times New Roman" w:eastAsia="Times New Roman" w:hAnsi="Times New Roman" w:cs="Times New Roman"/>
          <w:kern w:val="1"/>
          <w:sz w:val="18"/>
          <w:szCs w:val="18"/>
          <w:lang w:eastAsia="ru-RU"/>
        </w:rPr>
        <w:t>5</w:t>
      </w:r>
      <w:r w:rsidR="00827CBC" w:rsidRPr="00827CBC">
        <w:rPr>
          <w:rFonts w:ascii="Times New Roman" w:eastAsia="Times New Roman" w:hAnsi="Times New Roman" w:cs="Times New Roman"/>
          <w:kern w:val="1"/>
          <w:sz w:val="18"/>
          <w:szCs w:val="18"/>
          <w:lang w:eastAsia="ru-RU"/>
        </w:rPr>
        <w:t>.5. Документы, подаваемые заявителем в составе заявки на участие в аукционе в форме электронного документа (в том числе, выписка из единого государственного реестра юридических лиц, выписка из единого государственного реестра индивидуальных предпринимателей) должны отвечать требованиям, предусмотренным пунктами 4.1-4.4. настоящей Инструкции.</w:t>
      </w:r>
    </w:p>
    <w:p w:rsidR="00827CBC" w:rsidRPr="00827CBC" w:rsidRDefault="005B244B" w:rsidP="00827CBC">
      <w:pPr>
        <w:spacing w:after="0" w:line="240" w:lineRule="auto"/>
        <w:jc w:val="both"/>
        <w:rPr>
          <w:rFonts w:ascii="Times New Roman" w:eastAsia="Times New Roman" w:hAnsi="Times New Roman" w:cs="Times New Roman"/>
          <w:kern w:val="1"/>
          <w:sz w:val="18"/>
          <w:szCs w:val="18"/>
          <w:lang w:eastAsia="ru-RU"/>
        </w:rPr>
      </w:pPr>
      <w:r>
        <w:rPr>
          <w:rFonts w:ascii="Times New Roman" w:eastAsia="Times New Roman" w:hAnsi="Times New Roman" w:cs="Times New Roman"/>
          <w:kern w:val="1"/>
          <w:sz w:val="18"/>
          <w:szCs w:val="18"/>
          <w:lang w:eastAsia="ru-RU"/>
        </w:rPr>
        <w:t>5</w:t>
      </w:r>
      <w:r w:rsidR="00827CBC" w:rsidRPr="00827CBC">
        <w:rPr>
          <w:rFonts w:ascii="Times New Roman" w:eastAsia="Times New Roman" w:hAnsi="Times New Roman" w:cs="Times New Roman"/>
          <w:kern w:val="1"/>
          <w:sz w:val="18"/>
          <w:szCs w:val="18"/>
          <w:lang w:eastAsia="ru-RU"/>
        </w:rPr>
        <w:t>.6.  Отсутствие обязательных реквизитов электронного документа в заявке (и\или документах в составе заявки), направленных по электронной почте, а также их несоответствие требования пункта 4.5. настоящей Инструкции является нарушением требования к форме заявки.</w:t>
      </w:r>
    </w:p>
    <w:p w:rsidR="00827CBC" w:rsidRPr="00827CBC" w:rsidRDefault="005B244B" w:rsidP="00827CBC">
      <w:pPr>
        <w:spacing w:after="0" w:line="240" w:lineRule="auto"/>
        <w:jc w:val="both"/>
        <w:rPr>
          <w:rFonts w:ascii="Times New Roman" w:eastAsia="Times New Roman" w:hAnsi="Times New Roman" w:cs="Times New Roman"/>
          <w:kern w:val="1"/>
          <w:sz w:val="18"/>
          <w:szCs w:val="18"/>
          <w:lang w:eastAsia="ru-RU"/>
        </w:rPr>
      </w:pPr>
      <w:r>
        <w:rPr>
          <w:rFonts w:ascii="Times New Roman" w:eastAsia="Times New Roman" w:hAnsi="Times New Roman" w:cs="Times New Roman"/>
          <w:kern w:val="1"/>
          <w:sz w:val="18"/>
          <w:szCs w:val="18"/>
          <w:lang w:eastAsia="ru-RU"/>
        </w:rPr>
        <w:t>5</w:t>
      </w:r>
      <w:r w:rsidR="00827CBC" w:rsidRPr="00827CBC">
        <w:rPr>
          <w:rFonts w:ascii="Times New Roman" w:eastAsia="Times New Roman" w:hAnsi="Times New Roman" w:cs="Times New Roman"/>
          <w:kern w:val="1"/>
          <w:sz w:val="18"/>
          <w:szCs w:val="18"/>
          <w:lang w:eastAsia="ru-RU"/>
        </w:rPr>
        <w:t xml:space="preserve">.7. Организатор процедуры не несет ответственности за невозможность </w:t>
      </w:r>
      <w:r w:rsidRPr="00827CBC">
        <w:rPr>
          <w:rFonts w:ascii="Times New Roman" w:eastAsia="Times New Roman" w:hAnsi="Times New Roman" w:cs="Times New Roman"/>
          <w:kern w:val="1"/>
          <w:sz w:val="18"/>
          <w:szCs w:val="18"/>
          <w:lang w:eastAsia="ru-RU"/>
        </w:rPr>
        <w:t>вскрытия (</w:t>
      </w:r>
      <w:r w:rsidR="00827CBC" w:rsidRPr="00827CBC">
        <w:rPr>
          <w:rFonts w:ascii="Times New Roman" w:eastAsia="Times New Roman" w:hAnsi="Times New Roman" w:cs="Times New Roman"/>
          <w:kern w:val="1"/>
          <w:sz w:val="18"/>
          <w:szCs w:val="18"/>
          <w:lang w:eastAsia="ru-RU"/>
        </w:rPr>
        <w:t>дешифровки) файлов с заявкой, документами, подаваемыми заявителями в составе заявки на участие в аукционе в форме электронного документа в случае технических неисправностей информационной системы и ее недостатков, препятствующих свободному (открытому) доступу к документам.</w:t>
      </w:r>
    </w:p>
    <w:p w:rsidR="00827CBC" w:rsidRPr="00827CBC" w:rsidRDefault="005B244B" w:rsidP="00827CBC">
      <w:pPr>
        <w:spacing w:after="0" w:line="240" w:lineRule="auto"/>
        <w:jc w:val="both"/>
        <w:rPr>
          <w:rFonts w:ascii="Times New Roman" w:eastAsia="Times New Roman" w:hAnsi="Times New Roman" w:cs="Tahoma"/>
          <w:kern w:val="1"/>
          <w:sz w:val="18"/>
          <w:szCs w:val="18"/>
          <w:lang w:eastAsia="ru-RU"/>
        </w:rPr>
      </w:pPr>
      <w:r>
        <w:rPr>
          <w:rFonts w:ascii="Times New Roman" w:eastAsia="Times New Roman" w:hAnsi="Times New Roman" w:cs="Times New Roman"/>
          <w:kern w:val="1"/>
          <w:sz w:val="18"/>
          <w:szCs w:val="18"/>
          <w:lang w:eastAsia="ru-RU"/>
        </w:rPr>
        <w:t>5</w:t>
      </w:r>
      <w:r w:rsidR="00827CBC" w:rsidRPr="00827CBC">
        <w:rPr>
          <w:rFonts w:ascii="Times New Roman" w:eastAsia="Times New Roman" w:hAnsi="Times New Roman" w:cs="Times New Roman"/>
          <w:kern w:val="1"/>
          <w:sz w:val="18"/>
          <w:szCs w:val="18"/>
          <w:lang w:eastAsia="ru-RU"/>
        </w:rPr>
        <w:t>.8. Требо</w:t>
      </w:r>
      <w:r>
        <w:rPr>
          <w:rFonts w:ascii="Times New Roman" w:eastAsia="Times New Roman" w:hAnsi="Times New Roman" w:cs="Times New Roman"/>
          <w:kern w:val="1"/>
          <w:sz w:val="18"/>
          <w:szCs w:val="18"/>
          <w:lang w:eastAsia="ru-RU"/>
        </w:rPr>
        <w:t>вания, предусмотренные пунктом 5</w:t>
      </w:r>
      <w:r w:rsidR="00827CBC" w:rsidRPr="00827CBC">
        <w:rPr>
          <w:rFonts w:ascii="Times New Roman" w:eastAsia="Times New Roman" w:hAnsi="Times New Roman" w:cs="Times New Roman"/>
          <w:kern w:val="1"/>
          <w:sz w:val="18"/>
          <w:szCs w:val="18"/>
          <w:lang w:eastAsia="ru-RU"/>
        </w:rPr>
        <w:t>.1-</w:t>
      </w:r>
      <w:r>
        <w:rPr>
          <w:rFonts w:ascii="Times New Roman" w:eastAsia="Times New Roman" w:hAnsi="Times New Roman" w:cs="Times New Roman"/>
          <w:kern w:val="1"/>
          <w:sz w:val="18"/>
          <w:szCs w:val="18"/>
          <w:lang w:eastAsia="ru-RU"/>
        </w:rPr>
        <w:t>5.4., 5</w:t>
      </w:r>
      <w:r w:rsidR="00827CBC" w:rsidRPr="00827CBC">
        <w:rPr>
          <w:rFonts w:ascii="Times New Roman" w:eastAsia="Times New Roman" w:hAnsi="Times New Roman" w:cs="Times New Roman"/>
          <w:kern w:val="1"/>
          <w:sz w:val="18"/>
          <w:szCs w:val="18"/>
          <w:lang w:eastAsia="ru-RU"/>
        </w:rPr>
        <w:t xml:space="preserve">.7. настоящей Инструкции распространяются на </w:t>
      </w:r>
      <w:r w:rsidR="00827CBC" w:rsidRPr="00827CBC">
        <w:rPr>
          <w:rFonts w:ascii="Times New Roman" w:eastAsia="Times New Roman" w:hAnsi="Times New Roman" w:cs="Times New Roman"/>
          <w:sz w:val="18"/>
          <w:szCs w:val="18"/>
          <w:lang w:eastAsia="ru-RU"/>
        </w:rPr>
        <w:t>уведомления об отзыве заявки, заявления о предоставлении документации, направляемые заявителями (участниками) размещения заказа в форме электронного документа специализированной организации или организатору процедуры.</w:t>
      </w:r>
    </w:p>
    <w:p w:rsidR="00827CBC" w:rsidRPr="00827CBC" w:rsidRDefault="00827CBC" w:rsidP="00827CBC"/>
    <w:p w:rsidR="00827CBC" w:rsidRPr="00827CBC" w:rsidRDefault="00827CBC" w:rsidP="00827CBC"/>
    <w:p w:rsidR="00827CBC" w:rsidRPr="00827CBC" w:rsidRDefault="00827CBC" w:rsidP="00827CBC"/>
    <w:p w:rsidR="00827CBC" w:rsidRPr="00827CBC" w:rsidRDefault="00827CBC" w:rsidP="00827CBC"/>
    <w:p w:rsidR="00827CBC" w:rsidRPr="00827CBC" w:rsidRDefault="00827CBC" w:rsidP="00827CBC"/>
    <w:p w:rsidR="00827CBC" w:rsidRPr="00827CBC" w:rsidRDefault="00827CBC" w:rsidP="00827CBC"/>
    <w:p w:rsidR="00827CBC" w:rsidRPr="00827CBC" w:rsidRDefault="00827CBC" w:rsidP="00827CBC"/>
    <w:p w:rsidR="00827CBC" w:rsidRPr="00827CBC" w:rsidRDefault="00827CBC" w:rsidP="00827CBC"/>
    <w:p w:rsidR="00827CBC" w:rsidRPr="00827CBC" w:rsidRDefault="00827CBC" w:rsidP="00827CBC"/>
    <w:p w:rsidR="00827CBC" w:rsidRPr="00827CBC" w:rsidRDefault="00827CBC" w:rsidP="00827CBC"/>
    <w:p w:rsidR="00827CBC" w:rsidRPr="00827CBC" w:rsidRDefault="00827CBC" w:rsidP="00827CBC"/>
    <w:p w:rsidR="00827CBC" w:rsidRPr="00827CBC" w:rsidRDefault="00827CBC" w:rsidP="00827CBC"/>
    <w:p w:rsidR="00827CBC" w:rsidRPr="00827CBC" w:rsidRDefault="00827CBC" w:rsidP="00827CBC">
      <w:pPr>
        <w:overflowPunct w:val="0"/>
        <w:spacing w:after="0"/>
        <w:jc w:val="right"/>
        <w:textAlignment w:val="baseline"/>
        <w:rPr>
          <w:rFonts w:ascii="Times New Roman" w:hAnsi="Times New Roman" w:cs="Times New Roman"/>
          <w:b/>
          <w:bCs/>
          <w:i/>
          <w:iCs/>
          <w:sz w:val="18"/>
          <w:szCs w:val="18"/>
        </w:rPr>
      </w:pPr>
      <w:r w:rsidRPr="00827CBC">
        <w:rPr>
          <w:rFonts w:ascii="Times New Roman" w:hAnsi="Times New Roman" w:cs="Times New Roman"/>
          <w:b/>
          <w:bCs/>
          <w:i/>
          <w:iCs/>
          <w:sz w:val="18"/>
          <w:szCs w:val="18"/>
        </w:rPr>
        <w:lastRenderedPageBreak/>
        <w:t>Приложение 9</w:t>
      </w:r>
    </w:p>
    <w:p w:rsidR="00827CBC" w:rsidRPr="00827CBC" w:rsidRDefault="00FE1AB8" w:rsidP="00827CBC">
      <w:pPr>
        <w:spacing w:after="0" w:line="240" w:lineRule="auto"/>
        <w:jc w:val="right"/>
        <w:rPr>
          <w:rFonts w:ascii="Times New Roman" w:eastAsia="Times New Roman" w:hAnsi="Times New Roman" w:cs="Times New Roman"/>
          <w:b/>
          <w:bCs/>
          <w:i/>
          <w:iCs/>
          <w:sz w:val="18"/>
          <w:szCs w:val="18"/>
          <w:lang w:eastAsia="ru-RU"/>
        </w:rPr>
      </w:pPr>
      <w:r w:rsidRPr="00827CBC">
        <w:rPr>
          <w:rFonts w:ascii="Times New Roman" w:eastAsia="Times New Roman" w:hAnsi="Times New Roman" w:cs="Times New Roman"/>
          <w:b/>
          <w:bCs/>
          <w:i/>
          <w:iCs/>
          <w:sz w:val="18"/>
          <w:szCs w:val="18"/>
          <w:lang w:eastAsia="ru-RU"/>
        </w:rPr>
        <w:t>к документации</w:t>
      </w:r>
      <w:r w:rsidR="00827CBC" w:rsidRPr="00827CBC">
        <w:rPr>
          <w:rFonts w:ascii="Times New Roman" w:eastAsia="Times New Roman" w:hAnsi="Times New Roman" w:cs="Times New Roman"/>
          <w:b/>
          <w:bCs/>
          <w:i/>
          <w:iCs/>
          <w:sz w:val="18"/>
          <w:szCs w:val="18"/>
          <w:lang w:eastAsia="ru-RU"/>
        </w:rPr>
        <w:t xml:space="preserve"> на проведение запроса предложений</w:t>
      </w:r>
    </w:p>
    <w:p w:rsidR="00827CBC" w:rsidRPr="00827CBC" w:rsidRDefault="00827CBC" w:rsidP="00827CBC">
      <w:pPr>
        <w:autoSpaceDE w:val="0"/>
        <w:autoSpaceDN w:val="0"/>
        <w:adjustRightInd w:val="0"/>
        <w:spacing w:after="0" w:line="240" w:lineRule="auto"/>
        <w:ind w:firstLine="567"/>
        <w:rPr>
          <w:rFonts w:ascii="Times New Roman" w:eastAsia="Times New Roman" w:hAnsi="Times New Roman" w:cs="Times New Roman"/>
          <w:b/>
          <w:sz w:val="20"/>
          <w:szCs w:val="20"/>
          <w:lang w:eastAsia="ru-RU"/>
        </w:rPr>
      </w:pPr>
    </w:p>
    <w:p w:rsidR="00827CBC" w:rsidRPr="00827CBC" w:rsidRDefault="00827CBC" w:rsidP="00827CBC">
      <w:pPr>
        <w:autoSpaceDE w:val="0"/>
        <w:autoSpaceDN w:val="0"/>
        <w:adjustRightInd w:val="0"/>
        <w:spacing w:after="0" w:line="240" w:lineRule="auto"/>
        <w:ind w:firstLine="567"/>
        <w:rPr>
          <w:rFonts w:ascii="Times New Roman" w:eastAsia="Times New Roman" w:hAnsi="Times New Roman" w:cs="Times New Roman"/>
          <w:b/>
          <w:sz w:val="20"/>
          <w:szCs w:val="20"/>
          <w:lang w:eastAsia="ru-RU"/>
        </w:rPr>
      </w:pPr>
      <w:r w:rsidRPr="00827CBC">
        <w:rPr>
          <w:rFonts w:ascii="Times New Roman" w:eastAsia="Times New Roman" w:hAnsi="Times New Roman" w:cs="Times New Roman"/>
          <w:b/>
          <w:sz w:val="20"/>
          <w:szCs w:val="20"/>
          <w:lang w:eastAsia="ru-RU"/>
        </w:rPr>
        <w:t>ПРОЕКТ</w:t>
      </w:r>
    </w:p>
    <w:p w:rsidR="00827CBC" w:rsidRPr="00827CBC" w:rsidRDefault="00827CBC" w:rsidP="00827CBC">
      <w:pPr>
        <w:autoSpaceDE w:val="0"/>
        <w:autoSpaceDN w:val="0"/>
        <w:adjustRightInd w:val="0"/>
        <w:spacing w:after="0" w:line="240" w:lineRule="auto"/>
        <w:ind w:firstLine="567"/>
        <w:rPr>
          <w:rFonts w:ascii="Times New Roman" w:eastAsia="Times New Roman" w:hAnsi="Times New Roman" w:cs="Times New Roman"/>
          <w:b/>
          <w:sz w:val="20"/>
          <w:szCs w:val="20"/>
          <w:lang w:eastAsia="ru-RU"/>
        </w:rPr>
      </w:pPr>
    </w:p>
    <w:p w:rsidR="00827CBC" w:rsidRPr="00827CBC" w:rsidRDefault="00827CBC" w:rsidP="00827CBC">
      <w:pPr>
        <w:numPr>
          <w:ilvl w:val="2"/>
          <w:numId w:val="0"/>
        </w:numPr>
        <w:tabs>
          <w:tab w:val="num" w:pos="0"/>
        </w:tabs>
        <w:suppressAutoHyphens/>
        <w:spacing w:after="0" w:line="240" w:lineRule="auto"/>
        <w:ind w:firstLine="709"/>
        <w:jc w:val="center"/>
        <w:outlineLvl w:val="2"/>
        <w:rPr>
          <w:rFonts w:ascii="Times New Roman" w:eastAsia="Times New Roman" w:hAnsi="Times New Roman" w:cs="Times New Roman"/>
          <w:b/>
          <w:bCs/>
          <w:sz w:val="24"/>
          <w:szCs w:val="24"/>
          <w:lang w:eastAsia="ru-RU"/>
        </w:rPr>
      </w:pPr>
      <w:r w:rsidRPr="00827CBC">
        <w:rPr>
          <w:rFonts w:ascii="Times New Roman" w:eastAsia="Times New Roman" w:hAnsi="Times New Roman" w:cs="Times New Roman"/>
          <w:b/>
          <w:bCs/>
          <w:sz w:val="24"/>
          <w:szCs w:val="24"/>
          <w:lang w:eastAsia="ru-RU"/>
        </w:rPr>
        <w:t>ДОГОВОР</w:t>
      </w:r>
    </w:p>
    <w:p w:rsidR="00827CBC" w:rsidRPr="00827CBC" w:rsidRDefault="00827CBC" w:rsidP="00827CBC">
      <w:pPr>
        <w:numPr>
          <w:ilvl w:val="2"/>
          <w:numId w:val="0"/>
        </w:numPr>
        <w:tabs>
          <w:tab w:val="num" w:pos="0"/>
        </w:tabs>
        <w:suppressAutoHyphens/>
        <w:spacing w:after="0" w:line="240" w:lineRule="auto"/>
        <w:ind w:firstLine="709"/>
        <w:jc w:val="center"/>
        <w:outlineLvl w:val="2"/>
        <w:rPr>
          <w:rFonts w:ascii="Times New Roman" w:eastAsia="Times New Roman" w:hAnsi="Times New Roman" w:cs="Times New Roman"/>
          <w:b/>
          <w:bCs/>
          <w:sz w:val="24"/>
          <w:szCs w:val="24"/>
          <w:lang w:eastAsia="ru-RU"/>
        </w:rPr>
      </w:pPr>
      <w:r w:rsidRPr="00827CBC">
        <w:rPr>
          <w:rFonts w:ascii="Times New Roman" w:eastAsia="Times New Roman" w:hAnsi="Times New Roman" w:cs="Times New Roman"/>
          <w:b/>
          <w:bCs/>
          <w:sz w:val="24"/>
          <w:szCs w:val="24"/>
          <w:lang w:eastAsia="ru-RU"/>
        </w:rPr>
        <w:t xml:space="preserve">купли-продажи права на размещение нестационарного паркового объекта на территории МБУК «Зоопарк» </w:t>
      </w:r>
    </w:p>
    <w:p w:rsidR="00827CBC" w:rsidRPr="00827CBC" w:rsidRDefault="00827CBC" w:rsidP="00827CBC">
      <w:pPr>
        <w:numPr>
          <w:ilvl w:val="2"/>
          <w:numId w:val="0"/>
        </w:numPr>
        <w:tabs>
          <w:tab w:val="num" w:pos="0"/>
        </w:tabs>
        <w:suppressAutoHyphens/>
        <w:spacing w:after="0" w:line="240" w:lineRule="auto"/>
        <w:ind w:firstLine="709"/>
        <w:jc w:val="both"/>
        <w:outlineLvl w:val="2"/>
        <w:rPr>
          <w:rFonts w:ascii="Times New Roman" w:eastAsia="Times New Roman" w:hAnsi="Times New Roman" w:cs="Times New Roman"/>
          <w:b/>
          <w:bCs/>
          <w:sz w:val="24"/>
          <w:szCs w:val="24"/>
          <w:lang w:eastAsia="ru-RU"/>
        </w:rPr>
      </w:pPr>
    </w:p>
    <w:tbl>
      <w:tblPr>
        <w:tblW w:w="4925" w:type="pct"/>
        <w:tblLayout w:type="fixed"/>
        <w:tblCellMar>
          <w:top w:w="75" w:type="dxa"/>
          <w:left w:w="150" w:type="dxa"/>
          <w:bottom w:w="75" w:type="dxa"/>
          <w:right w:w="150" w:type="dxa"/>
        </w:tblCellMar>
        <w:tblLook w:val="0000" w:firstRow="0" w:lastRow="0" w:firstColumn="0" w:lastColumn="0" w:noHBand="0" w:noVBand="0"/>
      </w:tblPr>
      <w:tblGrid>
        <w:gridCol w:w="320"/>
        <w:gridCol w:w="1948"/>
        <w:gridCol w:w="4254"/>
        <w:gridCol w:w="2694"/>
      </w:tblGrid>
      <w:tr w:rsidR="00827CBC" w:rsidRPr="00827CBC" w:rsidTr="00827CBC">
        <w:tc>
          <w:tcPr>
            <w:tcW w:w="320" w:type="dxa"/>
            <w:shd w:val="clear" w:color="auto" w:fill="auto"/>
            <w:vAlign w:val="center"/>
          </w:tcPr>
          <w:p w:rsidR="00827CBC" w:rsidRPr="00827CBC" w:rsidRDefault="00827CBC" w:rsidP="00827CBC">
            <w:pPr>
              <w:suppressAutoHyphens/>
              <w:spacing w:after="0" w:line="240" w:lineRule="auto"/>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  </w:t>
            </w:r>
          </w:p>
        </w:tc>
        <w:tc>
          <w:tcPr>
            <w:tcW w:w="1948" w:type="dxa"/>
            <w:shd w:val="clear" w:color="auto" w:fill="auto"/>
            <w:vAlign w:val="center"/>
          </w:tcPr>
          <w:p w:rsidR="00827CBC" w:rsidRPr="00827CBC" w:rsidRDefault="00827CBC" w:rsidP="00827CBC">
            <w:pPr>
              <w:suppressAutoHyphens/>
              <w:spacing w:after="0" w:line="240" w:lineRule="auto"/>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г. Челябинск</w:t>
            </w:r>
          </w:p>
        </w:tc>
        <w:tc>
          <w:tcPr>
            <w:tcW w:w="4253" w:type="dxa"/>
            <w:shd w:val="clear" w:color="auto" w:fill="auto"/>
            <w:vAlign w:val="center"/>
          </w:tcPr>
          <w:p w:rsidR="00827CBC" w:rsidRPr="00827CBC" w:rsidRDefault="00827CBC" w:rsidP="00827CBC">
            <w:pPr>
              <w:suppressAutoHyphens/>
              <w:spacing w:after="0" w:line="240" w:lineRule="auto"/>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                                                                                      </w:t>
            </w:r>
          </w:p>
        </w:tc>
        <w:tc>
          <w:tcPr>
            <w:tcW w:w="2693" w:type="dxa"/>
            <w:shd w:val="clear" w:color="auto" w:fill="auto"/>
            <w:vAlign w:val="center"/>
          </w:tcPr>
          <w:p w:rsidR="00827CBC" w:rsidRPr="00827CBC" w:rsidRDefault="00827CBC" w:rsidP="00827CBC">
            <w:pPr>
              <w:suppressAutoHyphens/>
              <w:spacing w:after="0" w:line="240" w:lineRule="auto"/>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«___» ________ 20__г.</w:t>
            </w:r>
          </w:p>
        </w:tc>
      </w:tr>
    </w:tbl>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br/>
      </w:r>
      <w:r w:rsidRPr="00827CBC">
        <w:rPr>
          <w:rFonts w:ascii="Times New Roman" w:eastAsia="Times New Roman" w:hAnsi="Times New Roman" w:cs="Times New Roman"/>
          <w:b/>
          <w:sz w:val="24"/>
          <w:szCs w:val="24"/>
          <w:lang w:eastAsia="zh-CN"/>
        </w:rPr>
        <w:t>Муниципальное бюджетное учреждение культуры «Зоопарк»,</w:t>
      </w:r>
      <w:r w:rsidRPr="00827CBC">
        <w:rPr>
          <w:rFonts w:ascii="Times New Roman" w:eastAsia="Times New Roman" w:hAnsi="Times New Roman" w:cs="Times New Roman"/>
          <w:sz w:val="24"/>
          <w:szCs w:val="24"/>
          <w:lang w:eastAsia="zh-CN"/>
        </w:rPr>
        <w:t xml:space="preserve"> в лице директора, действующего(ей) на основании Устава __________________________, с одной стороны, именуемое в дальнейшем «Учреждение», и ____________________________________________ в лице ________________________________, действующего на основании _______________, именуемый в дальнейшем «Субъект торговли», с другой стороны, далее именуемые «Стороны», заключили настоящий договор о нижеследующем:</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p>
    <w:p w:rsidR="00827CBC" w:rsidRPr="00827CBC" w:rsidRDefault="00827CBC" w:rsidP="00827CBC">
      <w:pPr>
        <w:suppressAutoHyphens/>
        <w:spacing w:after="0" w:line="240" w:lineRule="auto"/>
        <w:ind w:firstLine="709"/>
        <w:jc w:val="center"/>
        <w:rPr>
          <w:rFonts w:ascii="Times New Roman" w:eastAsia="Times New Roman" w:hAnsi="Times New Roman" w:cs="Times New Roman"/>
          <w:sz w:val="24"/>
          <w:szCs w:val="24"/>
          <w:lang w:eastAsia="zh-CN"/>
        </w:rPr>
      </w:pPr>
      <w:r w:rsidRPr="00827CBC">
        <w:rPr>
          <w:rFonts w:ascii="Times New Roman" w:eastAsia="Times New Roman" w:hAnsi="Times New Roman" w:cs="Times New Roman"/>
          <w:b/>
          <w:bCs/>
          <w:sz w:val="24"/>
          <w:szCs w:val="24"/>
          <w:lang w:eastAsia="zh-CN"/>
        </w:rPr>
        <w:t>1. Предмет договора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1.1. Учреждение предоставляет Субъекту торговли право на размещение нестационарного паркового объекта _______________________________ (далее – Объект) для осуществления _________________________________________________ (вид деятельности, группа реализуемых товаров) общей площадью _______ кв. м на участке по адресному ориентиру обозначенное под номером ____ в соответствии со Схемой размещения нестационарных парковых объектов на территории МБУК «Зоопарк» (Приложение №1) и эскизного проекта (Приложение №2): г. Челябинск, ул. Труда, 191, Лот № ___, на срок с _________________ 20__ года по ________________ 20__ года.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 xml:space="preserve">1.2. Настоящий договор заключен по итогам проведенной запроса предложений по продаже права на размещение нестационарного паркового объекта на </w:t>
      </w:r>
      <w:r w:rsidR="00FE1AB8" w:rsidRPr="00827CBC">
        <w:rPr>
          <w:rFonts w:ascii="Times New Roman" w:eastAsia="Times New Roman" w:hAnsi="Times New Roman" w:cs="Times New Roman"/>
          <w:sz w:val="24"/>
          <w:szCs w:val="24"/>
          <w:lang w:eastAsia="zh-CN"/>
        </w:rPr>
        <w:t>территории</w:t>
      </w:r>
      <w:r w:rsidRPr="00827CBC">
        <w:rPr>
          <w:rFonts w:ascii="Times New Roman" w:eastAsia="Times New Roman" w:hAnsi="Times New Roman" w:cs="Times New Roman"/>
          <w:sz w:val="24"/>
          <w:szCs w:val="24"/>
          <w:lang w:eastAsia="zh-CN"/>
        </w:rPr>
        <w:t xml:space="preserve"> МБУК «Зоопарк» № _________________ от «__» _____ 20__ года по лоту № __, в соответствии с протоколом № _________________ от ___________________.</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1.3. Для сезонных объектов (период размещения которых 12 месяцев и более) устанавливается консервация на межсезонный период с 15 октября текущего года по 15 апреля следующего года.</w:t>
      </w:r>
    </w:p>
    <w:p w:rsidR="00827CBC" w:rsidRPr="00827CBC" w:rsidRDefault="00827CBC" w:rsidP="00827CBC">
      <w:pPr>
        <w:suppressAutoHyphens/>
        <w:spacing w:after="0" w:line="240" w:lineRule="auto"/>
        <w:ind w:firstLine="709"/>
        <w:jc w:val="center"/>
        <w:rPr>
          <w:rFonts w:ascii="Times New Roman" w:eastAsia="Times New Roman" w:hAnsi="Times New Roman" w:cs="Times New Roman"/>
          <w:sz w:val="24"/>
          <w:szCs w:val="24"/>
          <w:lang w:eastAsia="zh-CN"/>
        </w:rPr>
      </w:pPr>
      <w:r w:rsidRPr="00827CBC">
        <w:rPr>
          <w:rFonts w:ascii="Times New Roman" w:eastAsia="Times New Roman" w:hAnsi="Times New Roman" w:cs="Times New Roman"/>
          <w:b/>
          <w:bCs/>
          <w:sz w:val="24"/>
          <w:szCs w:val="24"/>
          <w:lang w:eastAsia="zh-CN"/>
        </w:rPr>
        <w:t>2. Права и обязанности Сторон</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2.1. Учреждение вправе:</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парковых объектов на территории зоопарка;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2.1.2. Отказаться в одностороннем порядке от исполнения условий настоящего договора в случаях и порядке, которые установлены настоящим договором и действующим законодательством Российской Федерации, а также нормативно-правовыми актами, регулирующими размещение нестационарных парковых объектов на территории зоопарка;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2.1.3. Собрать контрольно-приемочную комиссию для установления соответствия нестационарного паркового объекта требованиям, указанным в договоре, или типовому проекту. В состав комиссии включается представитель Субъекта торговли.</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2.2. Учреждение предоставляет Субъекту торговли право на размещение Объекта по адресному ориентиру, указанному в пункте 1.1 настоящего договора. Право, предоставленное Субъекту торговли по настоящему договору, не может быть передано другим лицам.</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lastRenderedPageBreak/>
        <w:t>2.3. Субъект торговли вправе досрочно отказаться от исполнения условий настоящего договора по основаниям и в порядке, которые предусмотрены настоящим договором, действующим законодательством Российской Федерации, а также нормативно-правовыми актами, регулирующими размещение нестационарных парковых объектов на территории зоопарка.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 Субъект торговли обязан:</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2.4.1. Обеспечить установку Объекта и предъявить его к приемке контрольно-приемочной комиссии для установления соответствия Объекта согласованному с Учреждением проекту в указанный срок;</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2.4.2. Своевременно и в полном объеме оплатить стоимость права по настоящему договору;</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2.4.3. Использовать Объект исключительно по назначению, указанному в пункте 1.1 настоящего Договора;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2.4.4. Обеспечить сохранение внешнего вида, типа, местоположения и размеров Объекта в течение установленного периода размещения;</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2.4.5. Обеспечить соблюдение санитарных норм и правил, вывоз мусора и иных отходов, образовавшихся в результате использования Объекта, а также соблюдение Правил благоустройства Челябинска;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 xml:space="preserve">2.4.6. При осуществлении своей хозяйственной деятельности с использованием Объекта обеспечить соблюдение требований </w:t>
      </w:r>
      <w:hyperlink r:id="rId14" w:anchor="/document/99/901700731/" w:history="1">
        <w:r w:rsidRPr="00827CBC">
          <w:rPr>
            <w:rFonts w:ascii="Times New Roman" w:eastAsia="Times New Roman" w:hAnsi="Times New Roman" w:cs="Times New Roman"/>
            <w:color w:val="0000FF"/>
            <w:sz w:val="24"/>
            <w:szCs w:val="24"/>
            <w:u w:val="single"/>
            <w:lang w:eastAsia="zh-CN"/>
          </w:rPr>
          <w:t>постановления Правительства Российской Федерации от 19.01.1998 № 55</w:t>
        </w:r>
      </w:hyperlink>
      <w:r w:rsidRPr="00827CBC">
        <w:rPr>
          <w:rFonts w:ascii="Times New Roman" w:eastAsia="Times New Roman" w:hAnsi="Times New Roman" w:cs="Times New Roman"/>
          <w:sz w:val="24"/>
          <w:szCs w:val="24"/>
          <w:lang w:eastAsia="zh-CN"/>
        </w:rPr>
        <w:t xml:space="preserve">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w:t>
      </w:r>
      <w:hyperlink r:id="rId15" w:anchor="/document/99/9047537/" w:history="1">
        <w:r w:rsidRPr="00827CBC">
          <w:rPr>
            <w:rFonts w:ascii="Times New Roman" w:eastAsia="Times New Roman" w:hAnsi="Times New Roman" w:cs="Times New Roman"/>
            <w:color w:val="0000FF"/>
            <w:sz w:val="24"/>
            <w:szCs w:val="24"/>
            <w:u w:val="single"/>
            <w:lang w:eastAsia="zh-CN"/>
          </w:rPr>
          <w:t>постановления Правительства Российской Федерации от 15.08.1997 № 1036</w:t>
        </w:r>
      </w:hyperlink>
      <w:r w:rsidRPr="00827CBC">
        <w:rPr>
          <w:rFonts w:ascii="Times New Roman" w:eastAsia="Times New Roman" w:hAnsi="Times New Roman" w:cs="Times New Roman"/>
          <w:sz w:val="24"/>
          <w:szCs w:val="24"/>
          <w:lang w:eastAsia="zh-CN"/>
        </w:rPr>
        <w:t xml:space="preserve"> «Об утверждении правил оказания услуг общественного питания», Санитарных правил «Санитарно-эпидемиологические требования к организациям торговли и обороту в них продовольственного сырья и пищевых продуктов. СП 2.3.6.1066–01», «Санитарно-эпидемиологические требования к организациям общественного питания, изготовлению и оборото способности в них пищевых продуктов и продовольственного сырья. СанПиН 2.3.6.1079-01»;</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2.4.7. Не допускать загрязнения, захламления места размещения Объекта;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2.4.8. Обеспечить своевременный демонтаж Объекта и привести прилегающую к Объекту территорию в первоначальное состояние в течение 5 (пяти) рабочих дней с даты окончания срока, установленного пунктом 1.1 настоящего Договора, а также в случае досрочного отказа в одностороннем порядке от исполнения условий настоящего договора по инициативе муниципального учреждения культуры в соответствии с разделом 5 настоящего договора;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2.4.9. Выполнять условия, предусмотренные нормативно-правовыми актами, регулирующими размещение нестационарных парковых объектов на территории зоопарка и садов, парков культуры и отдыха города Челябинска;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2.4.10. Обеспечить безопасность и качество предоставляемых услуг и реализуемых товаров;</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2.4.11. Ежемесячно фиксировать в журнале учета показания приборов на основании данных по электро, тепло и водосчетчикам (при их наличии);</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2.4.12. Ежемесячно производить оплату потребленных коммунальных услуг в соответствии с условиями, предусмотренными настоящим Договором;</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2.4.13. Обеспечить наличие огнетушителя. Вести учет и контроль за состоянием огнетушителя в соответствии с нормами пожарной безопасности;</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 xml:space="preserve">2.4.14. Самостоятельно, за счет собственных средств, обучить своих работников Правилам по охране труда, Правилам пожарной безопасности в соответствии с </w:t>
      </w:r>
      <w:r w:rsidRPr="00827CBC">
        <w:rPr>
          <w:rFonts w:ascii="Times New Roman" w:eastAsia="Times New Roman" w:hAnsi="Times New Roman" w:cs="Times New Roman"/>
          <w:sz w:val="24"/>
          <w:szCs w:val="24"/>
          <w:lang w:eastAsia="zh-CN"/>
        </w:rPr>
        <w:lastRenderedPageBreak/>
        <w:t>требованиями действующего законодательства. Самостоятельно проводить все необходимые инструктажи со своими работниками. Нести полную ответственность за соблюдение своими работниками Правил по охране труда и пожарной безопасности;</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2.4.15. Организовать режим работы в соответствии с режимом работы МБУК «Зоопарк».</w:t>
      </w:r>
      <w:r w:rsidRPr="00827CBC">
        <w:rPr>
          <w:rFonts w:ascii="Times New Roman" w:eastAsia="Times New Roman" w:hAnsi="Times New Roman" w:cs="Times New Roman"/>
          <w:color w:val="FF0000"/>
          <w:sz w:val="24"/>
          <w:szCs w:val="24"/>
          <w:lang w:eastAsia="zh-CN"/>
        </w:rPr>
        <w:t xml:space="preserve"> </w:t>
      </w:r>
      <w:r w:rsidRPr="00827CBC">
        <w:rPr>
          <w:rFonts w:ascii="Times New Roman" w:eastAsia="Times New Roman" w:hAnsi="Times New Roman" w:cs="Times New Roman"/>
          <w:sz w:val="24"/>
          <w:szCs w:val="24"/>
          <w:lang w:eastAsia="zh-CN"/>
        </w:rPr>
        <w:t>Выполнять все распоряжения Учреждения, касающиеся режима работы. После 22:00 ч. соблюдать тишину и порядок, исключить шоу программы и звуковое сопровождение в соответствии с требованиями Закона Челябинской области от 29 апреля 2004 г. № 227-ЗО «О соблюдении общественного порядка на территории Челябинской области»;</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2.4.16. Обеспечить сохранность своего имущества, денежных средств и прочих материальных ценностей;</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iCs/>
          <w:sz w:val="24"/>
          <w:szCs w:val="24"/>
          <w:lang w:eastAsia="zh-CN"/>
        </w:rPr>
      </w:pPr>
      <w:r w:rsidRPr="00827CBC">
        <w:rPr>
          <w:rFonts w:ascii="Times New Roman" w:eastAsia="Times New Roman" w:hAnsi="Times New Roman" w:cs="Times New Roman"/>
          <w:sz w:val="24"/>
          <w:szCs w:val="24"/>
          <w:lang w:eastAsia="zh-CN"/>
        </w:rPr>
        <w:t xml:space="preserve">2.4.17. Запрещается </w:t>
      </w:r>
      <w:r w:rsidRPr="00827CBC">
        <w:rPr>
          <w:rFonts w:ascii="Times New Roman" w:eastAsia="Times New Roman" w:hAnsi="Times New Roman" w:cs="Times New Roman"/>
          <w:iCs/>
          <w:sz w:val="24"/>
          <w:szCs w:val="24"/>
          <w:lang w:eastAsia="zh-CN"/>
        </w:rPr>
        <w:t xml:space="preserve">привлекать к работе иностранных граждан и (или) лиц без гражданства, не имеющих разрешение на работу, если такое разрешение требуется в соответствии с законодательством РФ.  </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iCs/>
          <w:sz w:val="24"/>
          <w:szCs w:val="24"/>
          <w:lang w:eastAsia="zh-CN"/>
        </w:rPr>
        <w:t xml:space="preserve">2.4.18. </w:t>
      </w:r>
      <w:r w:rsidRPr="00827CBC">
        <w:rPr>
          <w:rFonts w:ascii="Times New Roman" w:eastAsia="Times New Roman" w:hAnsi="Times New Roman" w:cs="Times New Roman"/>
          <w:sz w:val="24"/>
          <w:szCs w:val="24"/>
          <w:lang w:eastAsia="zh-CN"/>
        </w:rPr>
        <w:t>В случае привлечения к работе иностранных граждан и (или) лиц без гражданства, имеющих разрешение на работу, Субъект торговли обязан не позднее дня, когда допустил к работе таких лиц, уведомить об этом Учреждение и предоставить ему надлежащим образом заверенные копии следующих документов:</w:t>
      </w:r>
    </w:p>
    <w:p w:rsidR="00827CBC" w:rsidRPr="00827CBC" w:rsidRDefault="00827CBC" w:rsidP="00827CBC">
      <w:pPr>
        <w:numPr>
          <w:ilvl w:val="0"/>
          <w:numId w:val="7"/>
        </w:numPr>
        <w:tabs>
          <w:tab w:val="num" w:pos="0"/>
        </w:tabs>
        <w:spacing w:after="0" w:line="240" w:lineRule="auto"/>
        <w:ind w:left="0" w:firstLine="0"/>
        <w:jc w:val="both"/>
        <w:rPr>
          <w:rFonts w:ascii="Times New Roman" w:hAnsi="Times New Roman" w:cs="Times New Roman"/>
          <w:sz w:val="24"/>
          <w:szCs w:val="24"/>
        </w:rPr>
      </w:pPr>
      <w:r w:rsidRPr="00827CBC">
        <w:rPr>
          <w:rFonts w:ascii="Times New Roman" w:hAnsi="Times New Roman" w:cs="Times New Roman"/>
          <w:sz w:val="24"/>
          <w:szCs w:val="24"/>
        </w:rPr>
        <w:t>Разрешение на осуществление трудовой деятельности - на каждого привлекаемого работника,</w:t>
      </w:r>
    </w:p>
    <w:p w:rsidR="00827CBC" w:rsidRPr="00827CBC" w:rsidRDefault="00827CBC" w:rsidP="00827CBC">
      <w:pPr>
        <w:numPr>
          <w:ilvl w:val="0"/>
          <w:numId w:val="7"/>
        </w:numPr>
        <w:tabs>
          <w:tab w:val="num" w:pos="0"/>
        </w:tabs>
        <w:spacing w:after="0" w:line="240" w:lineRule="auto"/>
        <w:ind w:left="0" w:firstLine="0"/>
        <w:jc w:val="both"/>
        <w:rPr>
          <w:rFonts w:ascii="Times New Roman" w:hAnsi="Times New Roman" w:cs="Times New Roman"/>
          <w:sz w:val="24"/>
          <w:szCs w:val="24"/>
        </w:rPr>
      </w:pPr>
      <w:r w:rsidRPr="00827CBC">
        <w:rPr>
          <w:rFonts w:ascii="Times New Roman" w:hAnsi="Times New Roman" w:cs="Times New Roman"/>
          <w:sz w:val="24"/>
          <w:szCs w:val="24"/>
        </w:rPr>
        <w:t>Разрешение на привлечение и использование иностранных работников.</w:t>
      </w:r>
    </w:p>
    <w:p w:rsidR="00827CBC" w:rsidRPr="00827CBC" w:rsidRDefault="00827CBC" w:rsidP="00827CBC">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ab/>
        <w:t xml:space="preserve">2.4.19. При реорганизации, утрате статуса индивидуального предпринимателя, изменении наименования, юридического адреса, фактического адреса, банковских реквизитов, а также лишении лицензии на право деятельности в десятидневный срок письменно сообщить Учреждению о произошедших изменениях. </w:t>
      </w:r>
    </w:p>
    <w:p w:rsidR="00827CBC" w:rsidRPr="00827CBC" w:rsidRDefault="00827CBC" w:rsidP="00827CBC">
      <w:pPr>
        <w:ind w:left="708"/>
        <w:jc w:val="both"/>
      </w:pPr>
    </w:p>
    <w:p w:rsidR="00827CBC" w:rsidRPr="00827CBC" w:rsidRDefault="00827CBC" w:rsidP="00827CBC">
      <w:pPr>
        <w:suppressAutoHyphens/>
        <w:spacing w:after="0" w:line="240" w:lineRule="auto"/>
        <w:ind w:firstLine="709"/>
        <w:jc w:val="center"/>
        <w:rPr>
          <w:rFonts w:ascii="Times New Roman" w:eastAsia="Times New Roman" w:hAnsi="Times New Roman" w:cs="Times New Roman"/>
          <w:sz w:val="24"/>
          <w:szCs w:val="24"/>
          <w:lang w:eastAsia="zh-CN"/>
        </w:rPr>
      </w:pPr>
      <w:r w:rsidRPr="00827CBC">
        <w:rPr>
          <w:rFonts w:ascii="Times New Roman" w:eastAsia="Times New Roman" w:hAnsi="Times New Roman" w:cs="Times New Roman"/>
          <w:b/>
          <w:bCs/>
          <w:sz w:val="24"/>
          <w:szCs w:val="24"/>
          <w:lang w:eastAsia="zh-CN"/>
        </w:rPr>
        <w:t>3. Платежи и расчеты по договору</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3.1. В стоимость права на размещение Объекта, указанного в пункте 1.1 настоящего договора, включается плата за размещение нестационарного паркового объекта на весь период размещения.</w:t>
      </w:r>
    </w:p>
    <w:p w:rsidR="00827CBC" w:rsidRPr="00827CBC" w:rsidRDefault="00827CBC" w:rsidP="00FE1AB8">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 xml:space="preserve">3.2. Плата за размещение Объекта, указанного в пункте 1.1 настоящего Договора, за </w:t>
      </w:r>
      <w:r w:rsidR="001770B4">
        <w:rPr>
          <w:rFonts w:ascii="Times New Roman" w:eastAsia="Times New Roman" w:hAnsi="Times New Roman" w:cs="Times New Roman"/>
          <w:sz w:val="24"/>
          <w:szCs w:val="24"/>
          <w:lang w:eastAsia="zh-CN"/>
        </w:rPr>
        <w:t xml:space="preserve">весь </w:t>
      </w:r>
      <w:r w:rsidRPr="00827CBC">
        <w:rPr>
          <w:rFonts w:ascii="Times New Roman" w:eastAsia="Times New Roman" w:hAnsi="Times New Roman" w:cs="Times New Roman"/>
          <w:sz w:val="24"/>
          <w:szCs w:val="24"/>
          <w:lang w:eastAsia="zh-CN"/>
        </w:rPr>
        <w:t xml:space="preserve">период размещения по договору составляет ______ (________) руб. __ коп. (в т.ч. НДС 20 %) и производится путем перечисления денежных средств на счет </w:t>
      </w:r>
      <w:r w:rsidR="00FE1AB8">
        <w:rPr>
          <w:rFonts w:ascii="Times New Roman" w:eastAsia="Times New Roman" w:hAnsi="Times New Roman" w:cs="Times New Roman"/>
          <w:sz w:val="24"/>
          <w:szCs w:val="24"/>
          <w:lang w:eastAsia="zh-CN"/>
        </w:rPr>
        <w:t xml:space="preserve">Учреждения ежемесячно равными частями </w:t>
      </w:r>
      <w:r w:rsidR="001770B4" w:rsidRPr="00827CBC">
        <w:rPr>
          <w:rFonts w:ascii="Times New Roman" w:eastAsia="Times New Roman" w:hAnsi="Times New Roman" w:cs="Times New Roman"/>
          <w:sz w:val="24"/>
          <w:szCs w:val="24"/>
          <w:lang w:eastAsia="zh-CN"/>
        </w:rPr>
        <w:t>в соответствии</w:t>
      </w:r>
      <w:r w:rsidRPr="00827CBC">
        <w:rPr>
          <w:rFonts w:ascii="Times New Roman" w:eastAsia="Times New Roman" w:hAnsi="Times New Roman" w:cs="Times New Roman"/>
          <w:sz w:val="24"/>
          <w:szCs w:val="24"/>
          <w:lang w:eastAsia="zh-CN"/>
        </w:rPr>
        <w:t xml:space="preserve"> с графиком платежей, установленным Приложением №3 и являющимся неотъемлемой часть настоящего договора.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3.3. Расходы Учреждения на оплату коммунальных, эксплуатационных и необходимых административно-хозяйственных услуг, не включаются в установленную пунктом 3.2. настоящего договора плату за размещение Объекта. Сумма оплаты коммунальных услуг, предоставляемых Учреждением (электроэнергия, вода и т. д.), оплачивается отдельно от платы за размещение Объекта Субъектом торговли в течение 5 (пяти) дней с момента предоставления Учреждением счета на оплату коммунальных и иных услуг.</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3.4. Стоимость права по договору не может быть изменена по соглашению Сторон.</w:t>
      </w:r>
    </w:p>
    <w:p w:rsid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3.5. В случае отказа или уклонения от оплаты Субъектом торговли стоимости права по договору в установленные сроки он несет ответственность в соответствии с законодательством Российской Федерации.</w:t>
      </w:r>
    </w:p>
    <w:p w:rsidR="00F904F3" w:rsidRPr="00827CBC" w:rsidRDefault="00F904F3" w:rsidP="00827CBC">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3.6. </w:t>
      </w:r>
      <w:r>
        <w:rPr>
          <w:rFonts w:ascii="Times New Roman" w:hAnsi="Times New Roman" w:cs="Times New Roman"/>
        </w:rPr>
        <w:t>Д</w:t>
      </w:r>
      <w:r w:rsidRPr="00077BBD">
        <w:rPr>
          <w:rFonts w:ascii="Times New Roman" w:hAnsi="Times New Roman" w:cs="Times New Roman"/>
        </w:rPr>
        <w:t xml:space="preserve">атой исполнения </w:t>
      </w:r>
      <w:r>
        <w:rPr>
          <w:rFonts w:ascii="Times New Roman" w:hAnsi="Times New Roman" w:cs="Times New Roman"/>
        </w:rPr>
        <w:t>Субъектом торговли обязательств по перечислению</w:t>
      </w:r>
      <w:r w:rsidRPr="00077BBD">
        <w:rPr>
          <w:rFonts w:ascii="Times New Roman" w:hAnsi="Times New Roman" w:cs="Times New Roman"/>
        </w:rPr>
        <w:t xml:space="preserve"> </w:t>
      </w:r>
      <w:r>
        <w:rPr>
          <w:rFonts w:ascii="Times New Roman" w:eastAsia="Times New Roman" w:hAnsi="Times New Roman" w:cs="Times New Roman"/>
          <w:sz w:val="24"/>
          <w:szCs w:val="24"/>
          <w:lang w:eastAsia="zh-CN"/>
        </w:rPr>
        <w:t>платы</w:t>
      </w:r>
      <w:r w:rsidRPr="00827CBC">
        <w:rPr>
          <w:rFonts w:ascii="Times New Roman" w:eastAsia="Times New Roman" w:hAnsi="Times New Roman" w:cs="Times New Roman"/>
          <w:sz w:val="24"/>
          <w:szCs w:val="24"/>
          <w:lang w:eastAsia="zh-CN"/>
        </w:rPr>
        <w:t xml:space="preserve"> за размещение Объекта</w:t>
      </w:r>
      <w:r w:rsidRPr="00077BBD">
        <w:rPr>
          <w:rFonts w:ascii="Times New Roman" w:hAnsi="Times New Roman" w:cs="Times New Roman"/>
        </w:rPr>
        <w:t xml:space="preserve"> считается дата зачисления банком денежных средств на расчетный счет </w:t>
      </w:r>
      <w:r>
        <w:rPr>
          <w:rFonts w:ascii="Times New Roman" w:hAnsi="Times New Roman" w:cs="Times New Roman"/>
        </w:rPr>
        <w:t>Учреждения.</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p>
    <w:p w:rsidR="00827CBC" w:rsidRPr="00827CBC" w:rsidRDefault="00827CBC" w:rsidP="00827CBC">
      <w:pPr>
        <w:suppressAutoHyphens/>
        <w:spacing w:after="0" w:line="240" w:lineRule="auto"/>
        <w:ind w:firstLine="709"/>
        <w:jc w:val="center"/>
        <w:rPr>
          <w:rFonts w:ascii="Times New Roman" w:eastAsia="Times New Roman" w:hAnsi="Times New Roman" w:cs="Times New Roman"/>
          <w:sz w:val="24"/>
          <w:szCs w:val="24"/>
          <w:lang w:eastAsia="zh-CN"/>
        </w:rPr>
      </w:pPr>
      <w:r w:rsidRPr="00827CBC">
        <w:rPr>
          <w:rFonts w:ascii="Times New Roman" w:eastAsia="Times New Roman" w:hAnsi="Times New Roman" w:cs="Times New Roman"/>
          <w:b/>
          <w:bCs/>
          <w:sz w:val="24"/>
          <w:szCs w:val="24"/>
          <w:lang w:eastAsia="zh-CN"/>
        </w:rPr>
        <w:t>4. Ответственность Сторон</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lastRenderedPageBreak/>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4.2. В случае неуплаты полностью или частично платы и иных услуг, предусмотренных пунктами 3.2, и 3.3, настоящего Договора в предусмотренные сроки, Учреждение имеет право взыскать с Субъ</w:t>
      </w:r>
      <w:r w:rsidR="001770B4">
        <w:rPr>
          <w:rFonts w:ascii="Times New Roman" w:eastAsia="Times New Roman" w:hAnsi="Times New Roman" w:cs="Times New Roman"/>
          <w:sz w:val="24"/>
          <w:szCs w:val="24"/>
          <w:lang w:eastAsia="zh-CN"/>
        </w:rPr>
        <w:t>екта торговли пеню в размере 0,</w:t>
      </w:r>
      <w:r w:rsidRPr="00827CBC">
        <w:rPr>
          <w:rFonts w:ascii="Times New Roman" w:eastAsia="Times New Roman" w:hAnsi="Times New Roman" w:cs="Times New Roman"/>
          <w:sz w:val="24"/>
          <w:szCs w:val="24"/>
          <w:lang w:eastAsia="zh-CN"/>
        </w:rPr>
        <w:t>1% от суммы задолженности за каждый день просрочки.</w:t>
      </w:r>
    </w:p>
    <w:p w:rsidR="001770B4" w:rsidRDefault="00F86706" w:rsidP="00827CBC">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4.3. </w:t>
      </w:r>
      <w:r w:rsidR="001770B4">
        <w:rPr>
          <w:rFonts w:ascii="Times New Roman" w:hAnsi="Times New Roman"/>
          <w:color w:val="000000"/>
          <w:sz w:val="24"/>
          <w:szCs w:val="24"/>
          <w:lang w:eastAsia="ar-SA"/>
        </w:rPr>
        <w:t xml:space="preserve">За каждый факт неисполнения или ненадлежащего исполнения </w:t>
      </w:r>
      <w:r>
        <w:rPr>
          <w:rFonts w:ascii="Times New Roman" w:hAnsi="Times New Roman"/>
          <w:color w:val="000000"/>
          <w:sz w:val="24"/>
          <w:szCs w:val="24"/>
          <w:lang w:eastAsia="ar-SA"/>
        </w:rPr>
        <w:t>Субъектом торговли</w:t>
      </w:r>
      <w:r w:rsidR="001770B4">
        <w:rPr>
          <w:rFonts w:ascii="Times New Roman" w:hAnsi="Times New Roman"/>
          <w:color w:val="000000"/>
          <w:sz w:val="24"/>
          <w:szCs w:val="24"/>
          <w:lang w:eastAsia="ar-SA"/>
        </w:rPr>
        <w:t xml:space="preserve"> обязательств, предусмотренных договором, за исключением просрочки исполнения обязательств</w:t>
      </w:r>
      <w:r>
        <w:rPr>
          <w:rFonts w:ascii="Times New Roman" w:hAnsi="Times New Roman"/>
          <w:color w:val="000000"/>
          <w:sz w:val="24"/>
          <w:szCs w:val="24"/>
          <w:lang w:eastAsia="ar-SA"/>
        </w:rPr>
        <w:t xml:space="preserve"> по оплате платы и иных услуг, предусмотренных пунктами 3.2. и 3.3. настоящего Договора</w:t>
      </w:r>
      <w:r w:rsidR="001770B4">
        <w:rPr>
          <w:rFonts w:ascii="Times New Roman" w:hAnsi="Times New Roman"/>
          <w:color w:val="000000"/>
          <w:sz w:val="24"/>
          <w:szCs w:val="24"/>
          <w:lang w:eastAsia="ar-SA"/>
        </w:rPr>
        <w:t xml:space="preserve">, устанавливается </w:t>
      </w:r>
      <w:r>
        <w:rPr>
          <w:rFonts w:ascii="Times New Roman" w:hAnsi="Times New Roman"/>
          <w:color w:val="000000"/>
          <w:sz w:val="24"/>
          <w:szCs w:val="24"/>
          <w:lang w:eastAsia="ar-SA"/>
        </w:rPr>
        <w:t xml:space="preserve">штраф </w:t>
      </w:r>
      <w:r w:rsidR="001770B4">
        <w:rPr>
          <w:rFonts w:ascii="Times New Roman" w:hAnsi="Times New Roman"/>
          <w:color w:val="000000"/>
          <w:sz w:val="24"/>
          <w:szCs w:val="24"/>
          <w:lang w:eastAsia="ar-SA"/>
        </w:rPr>
        <w:t xml:space="preserve">в виде фиксированной суммы: </w:t>
      </w:r>
      <w:r>
        <w:rPr>
          <w:rFonts w:ascii="Times New Roman" w:hAnsi="Times New Roman"/>
          <w:color w:val="000000"/>
          <w:sz w:val="24"/>
          <w:szCs w:val="24"/>
          <w:lang w:eastAsia="ar-SA"/>
        </w:rPr>
        <w:t>5000,00 рублей.</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4.</w:t>
      </w:r>
      <w:r w:rsidR="00F86706">
        <w:rPr>
          <w:rFonts w:ascii="Times New Roman" w:eastAsia="Times New Roman" w:hAnsi="Times New Roman" w:cs="Times New Roman"/>
          <w:sz w:val="24"/>
          <w:szCs w:val="24"/>
          <w:lang w:eastAsia="zh-CN"/>
        </w:rPr>
        <w:t>4</w:t>
      </w:r>
      <w:r w:rsidRPr="00827CBC">
        <w:rPr>
          <w:rFonts w:ascii="Times New Roman" w:eastAsia="Times New Roman" w:hAnsi="Times New Roman" w:cs="Times New Roman"/>
          <w:sz w:val="24"/>
          <w:szCs w:val="24"/>
          <w:lang w:eastAsia="zh-CN"/>
        </w:rPr>
        <w:t>.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p>
    <w:p w:rsidR="00827CBC" w:rsidRPr="00827CBC" w:rsidRDefault="00827CBC" w:rsidP="00827CBC">
      <w:pPr>
        <w:suppressAutoHyphens/>
        <w:spacing w:after="0" w:line="240" w:lineRule="auto"/>
        <w:ind w:firstLine="709"/>
        <w:jc w:val="center"/>
        <w:rPr>
          <w:rFonts w:ascii="Times New Roman" w:eastAsia="Times New Roman" w:hAnsi="Times New Roman" w:cs="Times New Roman"/>
          <w:sz w:val="24"/>
          <w:szCs w:val="24"/>
          <w:lang w:eastAsia="zh-CN"/>
        </w:rPr>
      </w:pPr>
      <w:r w:rsidRPr="00827CBC">
        <w:rPr>
          <w:rFonts w:ascii="Times New Roman" w:eastAsia="Times New Roman" w:hAnsi="Times New Roman" w:cs="Times New Roman"/>
          <w:b/>
          <w:bCs/>
          <w:sz w:val="24"/>
          <w:szCs w:val="24"/>
          <w:lang w:eastAsia="zh-CN"/>
        </w:rPr>
        <w:t>5. Расторжение договора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5.1. Договор может быть расторгнут по соглашению Сторон или по решению суда.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5.2. Учреждение вправе досрочно в одностороннем порядке отказаться от исполнения настоящего договора по следующим основаниям:</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5.2.1. Невыполнение Субъектом торговли требований, указанных в пункте 2.4 настоящего Договора;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5.2.2. Невыполнение Субъектом торговли требований по оплате, установленных разделом 3 настоящего Договора;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5.2.3. Прекращение Субъектом торговли в установленном законом порядке своей деятельности;</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5.2.4. Наличие двух и более случаев реализации групп товаров (услуг), не предусмотренных для места размещения Объекта утвержденной схемой размещения объектов, либо выявление несоответствия Объекта в натуре типовому или согласованному проекту (изменение внешнего вида, размеров, площади Объекта в ходе его эксплуатации), что подтверждено соответствующими актами контрольно-приемочной комиссии;</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5.2.5. Эксплуатация Объекта без акта контрольно-приемочной комиссии;</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5.2.6. Не предъявление Объекта в течение установленного срока к приемке контрольно-приемочной комиссии;</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5.2.7. Несоответствие Объекта иным принятым нормативно-правовым актам, регулирующим размещение нестационарных парковых объектов и объектов общественного питания на территории города Челябинска.</w:t>
      </w:r>
    </w:p>
    <w:p w:rsid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5.3. При отказе от исполнения настоящего договора в одностороннем порядке Учреждение направляет Субъекту торговли письменное уведомление об отказе от исполнения условий договора. С даты направления указанного уведомления настоящий Договор будет считаться расторгнутым.</w:t>
      </w:r>
    </w:p>
    <w:p w:rsidR="00F86706" w:rsidRDefault="00F86706" w:rsidP="00827CBC">
      <w:pPr>
        <w:suppressAutoHyphens/>
        <w:spacing w:after="0" w:line="240" w:lineRule="auto"/>
        <w:ind w:firstLine="709"/>
        <w:jc w:val="both"/>
        <w:rPr>
          <w:rFonts w:ascii="Times New Roman" w:eastAsia="Times New Roman" w:hAnsi="Times New Roman" w:cs="Times New Roman"/>
          <w:sz w:val="24"/>
          <w:szCs w:val="24"/>
          <w:lang w:eastAsia="zh-CN"/>
        </w:rPr>
      </w:pPr>
    </w:p>
    <w:p w:rsidR="00F86706" w:rsidRPr="00235002" w:rsidRDefault="00F86706" w:rsidP="00F86706">
      <w:pPr>
        <w:tabs>
          <w:tab w:val="left" w:pos="993"/>
        </w:tabs>
        <w:suppressAutoHyphens/>
        <w:spacing w:after="0" w:line="240" w:lineRule="auto"/>
        <w:ind w:right="1"/>
        <w:contextualSpacing/>
        <w:jc w:val="center"/>
        <w:rPr>
          <w:rFonts w:ascii="Times New Roman" w:hAnsi="Times New Roman"/>
          <w:b/>
          <w:sz w:val="24"/>
          <w:szCs w:val="24"/>
          <w:lang w:eastAsia="ar-SA"/>
        </w:rPr>
      </w:pPr>
      <w:r w:rsidRPr="00235002">
        <w:rPr>
          <w:rFonts w:ascii="Times New Roman" w:hAnsi="Times New Roman"/>
          <w:b/>
          <w:sz w:val="24"/>
          <w:szCs w:val="24"/>
          <w:lang w:eastAsia="ar-SA"/>
        </w:rPr>
        <w:t>6. АНТИКОРРУПЦИОННАЯ ОГОВОРКА</w:t>
      </w:r>
    </w:p>
    <w:p w:rsidR="00F86706" w:rsidRPr="00235002" w:rsidRDefault="00F86706" w:rsidP="00F86706">
      <w:pPr>
        <w:spacing w:after="0" w:line="240" w:lineRule="auto"/>
        <w:ind w:right="1" w:firstLine="567"/>
        <w:jc w:val="both"/>
        <w:rPr>
          <w:rFonts w:ascii="Times New Roman" w:hAnsi="Times New Roman"/>
          <w:sz w:val="24"/>
          <w:szCs w:val="24"/>
        </w:rPr>
      </w:pPr>
      <w:r w:rsidRPr="00235002">
        <w:rPr>
          <w:rFonts w:ascii="Times New Roman" w:hAnsi="Times New Roman"/>
          <w:sz w:val="24"/>
          <w:szCs w:val="24"/>
        </w:rPr>
        <w:t>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6706" w:rsidRPr="00235002" w:rsidRDefault="00F86706" w:rsidP="00F86706">
      <w:pPr>
        <w:spacing w:after="0" w:line="240" w:lineRule="auto"/>
        <w:ind w:right="1" w:firstLine="567"/>
        <w:jc w:val="both"/>
        <w:rPr>
          <w:rFonts w:ascii="Times New Roman" w:hAnsi="Times New Roman"/>
          <w:sz w:val="24"/>
          <w:szCs w:val="24"/>
        </w:rPr>
      </w:pPr>
      <w:r w:rsidRPr="00235002">
        <w:rPr>
          <w:rFonts w:ascii="Times New Roman" w:hAnsi="Times New Roman"/>
          <w:sz w:val="24"/>
          <w:szCs w:val="24"/>
        </w:rPr>
        <w:t xml:space="preserve">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w:t>
      </w:r>
      <w:r w:rsidRPr="00235002">
        <w:rPr>
          <w:rFonts w:ascii="Times New Roman" w:hAnsi="Times New Roman"/>
          <w:sz w:val="24"/>
          <w:szCs w:val="24"/>
        </w:rPr>
        <w:lastRenderedPageBreak/>
        <w:t>антикоррупционного законодательства и законодательства о противодействии легализации (отмыванию) доходов, полученных преступным путем.</w:t>
      </w:r>
    </w:p>
    <w:p w:rsidR="00F86706" w:rsidRPr="00235002" w:rsidRDefault="00F86706" w:rsidP="00F86706">
      <w:pPr>
        <w:spacing w:after="0" w:line="240" w:lineRule="auto"/>
        <w:ind w:right="1" w:firstLine="567"/>
        <w:jc w:val="both"/>
        <w:rPr>
          <w:rFonts w:ascii="Times New Roman" w:hAnsi="Times New Roman"/>
          <w:sz w:val="24"/>
          <w:szCs w:val="24"/>
        </w:rPr>
      </w:pPr>
      <w:r w:rsidRPr="00235002">
        <w:rPr>
          <w:rFonts w:ascii="Times New Roman" w:hAnsi="Times New Roman"/>
          <w:sz w:val="24"/>
          <w:szCs w:val="24"/>
        </w:rPr>
        <w:t>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86706" w:rsidRPr="00235002" w:rsidRDefault="00F86706" w:rsidP="00F86706">
      <w:pPr>
        <w:spacing w:after="0" w:line="240" w:lineRule="auto"/>
        <w:ind w:right="1" w:firstLine="567"/>
        <w:jc w:val="both"/>
        <w:rPr>
          <w:rFonts w:ascii="Times New Roman" w:hAnsi="Times New Roman"/>
          <w:sz w:val="24"/>
          <w:szCs w:val="24"/>
        </w:rPr>
      </w:pPr>
      <w:r w:rsidRPr="00235002">
        <w:rPr>
          <w:rFonts w:ascii="Times New Roman" w:hAnsi="Times New Roman"/>
          <w:sz w:val="24"/>
          <w:szCs w:val="24"/>
        </w:rPr>
        <w:t>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антикоррупционного законодательства о противодействии легализации доходов, полученных преступным путем.</w:t>
      </w:r>
    </w:p>
    <w:p w:rsidR="00F86706" w:rsidRPr="006E639D" w:rsidRDefault="00F86706" w:rsidP="00F86706">
      <w:pPr>
        <w:spacing w:after="0" w:line="240" w:lineRule="auto"/>
        <w:ind w:right="1" w:firstLine="567"/>
        <w:jc w:val="both"/>
        <w:rPr>
          <w:rFonts w:ascii="Times New Roman" w:hAnsi="Times New Roman"/>
          <w:sz w:val="24"/>
          <w:szCs w:val="24"/>
        </w:rPr>
      </w:pPr>
      <w:r w:rsidRPr="00235002">
        <w:rPr>
          <w:rFonts w:ascii="Times New Roman" w:hAnsi="Times New Roman"/>
          <w:sz w:val="24"/>
          <w:szCs w:val="24"/>
        </w:rPr>
        <w:t>6.5. В случае нарушения одной Стороной обязательств воздерживаться от запрещенных в настоящем пункте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p>
    <w:p w:rsidR="00827CBC" w:rsidRPr="00827CBC" w:rsidRDefault="00F86706" w:rsidP="00827CBC">
      <w:pPr>
        <w:suppressAutoHyphens/>
        <w:spacing w:after="0" w:line="240"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7</w:t>
      </w:r>
      <w:r w:rsidR="00827CBC" w:rsidRPr="00827CBC">
        <w:rPr>
          <w:rFonts w:ascii="Times New Roman" w:eastAsia="Times New Roman" w:hAnsi="Times New Roman" w:cs="Times New Roman"/>
          <w:b/>
          <w:bCs/>
          <w:sz w:val="24"/>
          <w:szCs w:val="24"/>
          <w:lang w:eastAsia="zh-CN"/>
        </w:rPr>
        <w:t>. Прочие условия</w:t>
      </w:r>
    </w:p>
    <w:p w:rsidR="00827CBC" w:rsidRPr="00827CBC" w:rsidRDefault="00F86706" w:rsidP="00827CBC">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00827CBC" w:rsidRPr="00827CBC">
        <w:rPr>
          <w:rFonts w:ascii="Times New Roman" w:eastAsia="Times New Roman" w:hAnsi="Times New Roman" w:cs="Times New Roman"/>
          <w:sz w:val="24"/>
          <w:szCs w:val="24"/>
          <w:lang w:eastAsia="zh-CN"/>
        </w:rPr>
        <w:t>.1. Вопросы, не урегулированные настоящим Договором, разрешаются в соответствии с действующим законодательством Российской Федерации и нормативно-правовыми актами, регулирующими размещение нестационарных парковых объектов и объектов общественного питания на территории г. Челябинска.</w:t>
      </w:r>
    </w:p>
    <w:p w:rsidR="00827CBC" w:rsidRPr="00827CBC" w:rsidRDefault="00F86706" w:rsidP="00827CBC">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00827CBC" w:rsidRPr="00827CBC">
        <w:rPr>
          <w:rFonts w:ascii="Times New Roman" w:eastAsia="Times New Roman" w:hAnsi="Times New Roman" w:cs="Times New Roman"/>
          <w:sz w:val="24"/>
          <w:szCs w:val="24"/>
          <w:lang w:eastAsia="zh-CN"/>
        </w:rPr>
        <w:t>.2. Договор составлен в двух экземплярах, каждый из которых имеет одинаковую юридическую силу.</w:t>
      </w:r>
    </w:p>
    <w:p w:rsidR="00827CBC" w:rsidRPr="00827CBC" w:rsidRDefault="00F86706" w:rsidP="00827CBC">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00827CBC" w:rsidRPr="00827CBC">
        <w:rPr>
          <w:rFonts w:ascii="Times New Roman" w:eastAsia="Times New Roman" w:hAnsi="Times New Roman" w:cs="Times New Roman"/>
          <w:sz w:val="24"/>
          <w:szCs w:val="24"/>
          <w:lang w:eastAsia="zh-CN"/>
        </w:rPr>
        <w:t>.3. Споры по договору разрешаются в Арбитражном суде Челябинской области.</w:t>
      </w:r>
    </w:p>
    <w:p w:rsidR="00827CBC" w:rsidRPr="00827CBC" w:rsidRDefault="00F86706" w:rsidP="00827CBC">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00827CBC" w:rsidRPr="00827CBC">
        <w:rPr>
          <w:rFonts w:ascii="Times New Roman" w:eastAsia="Times New Roman" w:hAnsi="Times New Roman" w:cs="Times New Roman"/>
          <w:sz w:val="24"/>
          <w:szCs w:val="24"/>
          <w:lang w:eastAsia="zh-CN"/>
        </w:rPr>
        <w:t>.4.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827CBC" w:rsidRPr="00827CBC" w:rsidRDefault="00F86706" w:rsidP="00827CBC">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00827CBC" w:rsidRPr="00827CBC">
        <w:rPr>
          <w:rFonts w:ascii="Times New Roman" w:eastAsia="Times New Roman" w:hAnsi="Times New Roman" w:cs="Times New Roman"/>
          <w:sz w:val="24"/>
          <w:szCs w:val="24"/>
          <w:lang w:eastAsia="zh-CN"/>
        </w:rPr>
        <w:t>.5. Настоящий договор вступает в силу с даты подписания Сторонами и действует до полного исполнения Сторонами обязательств по нему.</w:t>
      </w:r>
    </w:p>
    <w:p w:rsidR="00827CBC" w:rsidRPr="00827CBC" w:rsidRDefault="00F86706" w:rsidP="00827CBC">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00827CBC" w:rsidRPr="00827CBC">
        <w:rPr>
          <w:rFonts w:ascii="Times New Roman" w:eastAsia="Times New Roman" w:hAnsi="Times New Roman" w:cs="Times New Roman"/>
          <w:sz w:val="24"/>
          <w:szCs w:val="24"/>
          <w:lang w:eastAsia="zh-CN"/>
        </w:rPr>
        <w:t>.6. Приложения к договору составляют его неотъемлемую часть:</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приложение № 1 - схема размещения Объекта;</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r w:rsidRPr="00827CBC">
        <w:rPr>
          <w:rFonts w:ascii="Times New Roman" w:eastAsia="Times New Roman" w:hAnsi="Times New Roman" w:cs="Times New Roman"/>
          <w:sz w:val="24"/>
          <w:szCs w:val="24"/>
          <w:lang w:eastAsia="zh-CN"/>
        </w:rPr>
        <w:t>приложение № 2 - эскизный проект;</w:t>
      </w:r>
    </w:p>
    <w:p w:rsidR="00827CBC" w:rsidRPr="00827CBC" w:rsidRDefault="00022375" w:rsidP="00827C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приложение №3 – г</w:t>
      </w:r>
      <w:r w:rsidR="00827CBC" w:rsidRPr="00827CBC">
        <w:rPr>
          <w:rFonts w:ascii="Times New Roman" w:hAnsi="Times New Roman" w:cs="Times New Roman"/>
          <w:sz w:val="24"/>
          <w:szCs w:val="24"/>
        </w:rPr>
        <w:t>рафик платежей</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p>
    <w:p w:rsidR="00827CBC" w:rsidRPr="00827CBC" w:rsidRDefault="00827CBC" w:rsidP="00827CBC">
      <w:pPr>
        <w:suppressAutoHyphens/>
        <w:spacing w:after="0" w:line="240" w:lineRule="auto"/>
        <w:ind w:firstLine="709"/>
        <w:jc w:val="both"/>
        <w:rPr>
          <w:rFonts w:ascii="Times New Roman" w:eastAsia="Times New Roman" w:hAnsi="Times New Roman" w:cs="Times New Roman"/>
          <w:b/>
          <w:bCs/>
          <w:sz w:val="24"/>
          <w:szCs w:val="24"/>
          <w:lang w:eastAsia="zh-CN"/>
        </w:rPr>
      </w:pPr>
      <w:r w:rsidRPr="00827CBC">
        <w:rPr>
          <w:rFonts w:ascii="Times New Roman" w:eastAsia="Times New Roman" w:hAnsi="Times New Roman" w:cs="Times New Roman"/>
          <w:b/>
          <w:bCs/>
          <w:sz w:val="24"/>
          <w:szCs w:val="24"/>
          <w:lang w:eastAsia="zh-CN"/>
        </w:rPr>
        <w:t>7. Юридические адреса, банковские реквизиты и подписи Сторон</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b/>
          <w:bCs/>
          <w:sz w:val="24"/>
          <w:szCs w:val="24"/>
          <w:lang w:eastAsia="zh-CN"/>
        </w:rPr>
      </w:pPr>
    </w:p>
    <w:p w:rsidR="00827CBC" w:rsidRPr="00827CBC" w:rsidRDefault="00827CBC" w:rsidP="00827CBC">
      <w:pPr>
        <w:suppressAutoHyphens/>
        <w:spacing w:after="0" w:line="240" w:lineRule="auto"/>
        <w:ind w:firstLine="709"/>
        <w:jc w:val="right"/>
        <w:rPr>
          <w:rFonts w:ascii="Times New Roman" w:eastAsia="Times New Roman" w:hAnsi="Times New Roman" w:cs="Times New Roman"/>
          <w:b/>
          <w:bCs/>
          <w:sz w:val="24"/>
          <w:szCs w:val="24"/>
          <w:lang w:eastAsia="zh-CN"/>
        </w:rPr>
      </w:pPr>
      <w:r w:rsidRPr="00827CBC">
        <w:rPr>
          <w:rFonts w:ascii="Times New Roman" w:eastAsia="Times New Roman" w:hAnsi="Times New Roman" w:cs="Times New Roman"/>
          <w:b/>
          <w:bCs/>
          <w:sz w:val="24"/>
          <w:szCs w:val="24"/>
          <w:lang w:eastAsia="zh-CN"/>
        </w:rPr>
        <w:tab/>
      </w:r>
      <w:r w:rsidRPr="00827CBC">
        <w:rPr>
          <w:rFonts w:ascii="Times New Roman" w:eastAsia="Times New Roman" w:hAnsi="Times New Roman" w:cs="Times New Roman"/>
          <w:b/>
          <w:bCs/>
          <w:sz w:val="24"/>
          <w:szCs w:val="24"/>
          <w:lang w:eastAsia="zh-CN"/>
        </w:rPr>
        <w:tab/>
      </w:r>
      <w:r w:rsidRPr="00827CBC">
        <w:rPr>
          <w:rFonts w:ascii="Times New Roman" w:eastAsia="Times New Roman" w:hAnsi="Times New Roman" w:cs="Times New Roman"/>
          <w:b/>
          <w:bCs/>
          <w:sz w:val="24"/>
          <w:szCs w:val="24"/>
          <w:lang w:eastAsia="zh-CN"/>
        </w:rPr>
        <w:tab/>
      </w:r>
      <w:r w:rsidRPr="00827CBC">
        <w:rPr>
          <w:rFonts w:ascii="Times New Roman" w:eastAsia="Times New Roman" w:hAnsi="Times New Roman" w:cs="Times New Roman"/>
          <w:b/>
          <w:bCs/>
          <w:sz w:val="24"/>
          <w:szCs w:val="24"/>
          <w:lang w:eastAsia="zh-CN"/>
        </w:rPr>
        <w:tab/>
      </w:r>
      <w:r w:rsidRPr="00827CBC">
        <w:rPr>
          <w:rFonts w:ascii="Times New Roman" w:eastAsia="Times New Roman" w:hAnsi="Times New Roman" w:cs="Times New Roman"/>
          <w:b/>
          <w:bCs/>
          <w:sz w:val="24"/>
          <w:szCs w:val="24"/>
          <w:lang w:eastAsia="zh-CN"/>
        </w:rPr>
        <w:tab/>
      </w:r>
    </w:p>
    <w:p w:rsidR="00827CBC" w:rsidRPr="00827CBC" w:rsidRDefault="00827CBC" w:rsidP="00827CBC">
      <w:pPr>
        <w:suppressAutoHyphens/>
        <w:spacing w:after="0" w:line="240" w:lineRule="auto"/>
        <w:ind w:firstLine="709"/>
        <w:jc w:val="right"/>
        <w:rPr>
          <w:rFonts w:ascii="Times New Roman" w:eastAsia="Times New Roman" w:hAnsi="Times New Roman" w:cs="Times New Roman"/>
          <w:b/>
          <w:bCs/>
          <w:sz w:val="24"/>
          <w:szCs w:val="24"/>
          <w:lang w:eastAsia="zh-CN"/>
        </w:rPr>
      </w:pPr>
    </w:p>
    <w:p w:rsidR="00827CBC" w:rsidRPr="00827CBC" w:rsidRDefault="00827CBC" w:rsidP="00827CBC">
      <w:pPr>
        <w:suppressAutoHyphens/>
        <w:spacing w:after="0" w:line="240" w:lineRule="auto"/>
        <w:ind w:firstLine="709"/>
        <w:jc w:val="right"/>
        <w:rPr>
          <w:rFonts w:ascii="Times New Roman" w:eastAsia="Times New Roman" w:hAnsi="Times New Roman" w:cs="Times New Roman"/>
          <w:b/>
          <w:bCs/>
          <w:sz w:val="24"/>
          <w:szCs w:val="24"/>
          <w:lang w:eastAsia="zh-CN"/>
        </w:rPr>
      </w:pPr>
    </w:p>
    <w:p w:rsidR="00827CBC" w:rsidRPr="00827CBC" w:rsidRDefault="00827CBC" w:rsidP="00827CBC">
      <w:pPr>
        <w:suppressAutoHyphens/>
        <w:spacing w:after="0" w:line="240" w:lineRule="auto"/>
        <w:ind w:firstLine="709"/>
        <w:jc w:val="right"/>
        <w:rPr>
          <w:rFonts w:ascii="Times New Roman" w:eastAsia="Times New Roman" w:hAnsi="Times New Roman" w:cs="Times New Roman"/>
          <w:b/>
          <w:bCs/>
          <w:sz w:val="24"/>
          <w:szCs w:val="24"/>
          <w:lang w:eastAsia="zh-CN"/>
        </w:rPr>
      </w:pPr>
    </w:p>
    <w:p w:rsidR="00827CBC" w:rsidRPr="00827CBC" w:rsidRDefault="00827CBC" w:rsidP="00827CBC">
      <w:pPr>
        <w:suppressAutoHyphens/>
        <w:spacing w:after="0" w:line="240" w:lineRule="auto"/>
        <w:ind w:firstLine="709"/>
        <w:jc w:val="right"/>
        <w:rPr>
          <w:rFonts w:ascii="Times New Roman" w:eastAsia="Times New Roman" w:hAnsi="Times New Roman" w:cs="Times New Roman"/>
          <w:b/>
          <w:bCs/>
          <w:sz w:val="24"/>
          <w:szCs w:val="24"/>
          <w:lang w:eastAsia="zh-CN"/>
        </w:rPr>
      </w:pPr>
    </w:p>
    <w:p w:rsidR="00827CBC" w:rsidRDefault="00827CBC" w:rsidP="00827CBC">
      <w:pPr>
        <w:suppressAutoHyphens/>
        <w:spacing w:after="0" w:line="240" w:lineRule="auto"/>
        <w:ind w:firstLine="709"/>
        <w:jc w:val="right"/>
        <w:rPr>
          <w:rFonts w:ascii="Times New Roman" w:eastAsia="Times New Roman" w:hAnsi="Times New Roman" w:cs="Times New Roman"/>
          <w:b/>
          <w:bCs/>
          <w:sz w:val="24"/>
          <w:szCs w:val="24"/>
          <w:lang w:eastAsia="zh-CN"/>
        </w:rPr>
      </w:pPr>
    </w:p>
    <w:p w:rsidR="00D23E6B" w:rsidRPr="00827CBC" w:rsidRDefault="00D23E6B" w:rsidP="00827CBC">
      <w:pPr>
        <w:suppressAutoHyphens/>
        <w:spacing w:after="0" w:line="240" w:lineRule="auto"/>
        <w:ind w:firstLine="709"/>
        <w:jc w:val="right"/>
        <w:rPr>
          <w:rFonts w:ascii="Times New Roman" w:eastAsia="Times New Roman" w:hAnsi="Times New Roman" w:cs="Times New Roman"/>
          <w:b/>
          <w:bCs/>
          <w:sz w:val="24"/>
          <w:szCs w:val="24"/>
          <w:lang w:eastAsia="zh-CN"/>
        </w:rPr>
      </w:pPr>
    </w:p>
    <w:p w:rsidR="00827CBC" w:rsidRPr="00827CBC" w:rsidRDefault="00827CBC" w:rsidP="00827CBC">
      <w:pPr>
        <w:suppressAutoHyphens/>
        <w:spacing w:after="0" w:line="240" w:lineRule="auto"/>
        <w:ind w:firstLine="709"/>
        <w:jc w:val="right"/>
        <w:rPr>
          <w:rFonts w:ascii="Times New Roman" w:eastAsia="Times New Roman" w:hAnsi="Times New Roman" w:cs="Times New Roman"/>
          <w:b/>
          <w:bCs/>
          <w:sz w:val="24"/>
          <w:szCs w:val="24"/>
          <w:lang w:eastAsia="zh-CN"/>
        </w:rPr>
      </w:pPr>
    </w:p>
    <w:p w:rsidR="00827CBC" w:rsidRPr="00827CBC" w:rsidRDefault="00827CBC" w:rsidP="00827CBC">
      <w:pPr>
        <w:suppressAutoHyphens/>
        <w:spacing w:after="0" w:line="240" w:lineRule="auto"/>
        <w:ind w:firstLine="709"/>
        <w:jc w:val="right"/>
        <w:rPr>
          <w:rFonts w:ascii="Times New Roman" w:eastAsia="Times New Roman" w:hAnsi="Times New Roman" w:cs="Times New Roman"/>
          <w:bCs/>
          <w:sz w:val="20"/>
          <w:szCs w:val="20"/>
          <w:lang w:eastAsia="zh-CN"/>
        </w:rPr>
      </w:pPr>
      <w:r w:rsidRPr="00827CBC">
        <w:rPr>
          <w:rFonts w:ascii="Times New Roman" w:eastAsia="Times New Roman" w:hAnsi="Times New Roman" w:cs="Times New Roman"/>
          <w:bCs/>
          <w:sz w:val="20"/>
          <w:szCs w:val="20"/>
          <w:lang w:eastAsia="zh-CN"/>
        </w:rPr>
        <w:t xml:space="preserve">Приложение №1 </w:t>
      </w:r>
    </w:p>
    <w:p w:rsidR="00827CBC" w:rsidRPr="00827CBC" w:rsidRDefault="00827CBC" w:rsidP="00827CBC">
      <w:pPr>
        <w:suppressAutoHyphens/>
        <w:spacing w:after="0" w:line="240" w:lineRule="auto"/>
        <w:ind w:left="5664"/>
        <w:jc w:val="right"/>
        <w:rPr>
          <w:rFonts w:ascii="Times New Roman" w:eastAsia="Times New Roman" w:hAnsi="Times New Roman" w:cs="Times New Roman"/>
          <w:bCs/>
          <w:sz w:val="20"/>
          <w:szCs w:val="20"/>
          <w:lang w:eastAsia="zh-CN"/>
        </w:rPr>
      </w:pPr>
      <w:r w:rsidRPr="00827CBC">
        <w:rPr>
          <w:rFonts w:ascii="Times New Roman" w:eastAsia="Times New Roman" w:hAnsi="Times New Roman" w:cs="Times New Roman"/>
          <w:bCs/>
          <w:sz w:val="20"/>
          <w:szCs w:val="20"/>
          <w:lang w:eastAsia="zh-CN"/>
        </w:rPr>
        <w:t xml:space="preserve">к договору купли-продажи права на размещение нестационарного паркового объекта на территории МБУК «Зоопарк» № _____ от __________ </w:t>
      </w:r>
    </w:p>
    <w:p w:rsidR="00827CBC" w:rsidRPr="00827CBC" w:rsidRDefault="00827CBC" w:rsidP="00827CBC">
      <w:pPr>
        <w:suppressAutoHyphens/>
        <w:spacing w:after="0" w:line="240" w:lineRule="auto"/>
        <w:ind w:firstLine="709"/>
        <w:jc w:val="both"/>
        <w:rPr>
          <w:rFonts w:ascii="Times New Roman" w:eastAsia="Times New Roman" w:hAnsi="Times New Roman" w:cs="Times New Roman"/>
          <w:sz w:val="24"/>
          <w:szCs w:val="24"/>
          <w:lang w:eastAsia="zh-CN"/>
        </w:rPr>
      </w:pPr>
    </w:p>
    <w:p w:rsidR="00827CBC" w:rsidRPr="00827CBC" w:rsidRDefault="00827CBC" w:rsidP="00827CBC">
      <w:pPr>
        <w:spacing w:after="0" w:line="240" w:lineRule="auto"/>
        <w:jc w:val="center"/>
        <w:rPr>
          <w:rFonts w:ascii="Times New Roman" w:hAnsi="Times New Roman" w:cs="Times New Roman"/>
          <w:sz w:val="24"/>
          <w:szCs w:val="24"/>
        </w:rPr>
      </w:pPr>
      <w:r w:rsidRPr="00827CBC">
        <w:rPr>
          <w:rFonts w:ascii="Times New Roman" w:hAnsi="Times New Roman" w:cs="Times New Roman"/>
          <w:sz w:val="24"/>
          <w:szCs w:val="24"/>
        </w:rPr>
        <w:t xml:space="preserve">Схема размещения нестационарных парковых объектов на территории МБУК «Зоопарк», </w:t>
      </w:r>
    </w:p>
    <w:p w:rsidR="002C35BD" w:rsidRDefault="00827CBC" w:rsidP="002C35BD">
      <w:pPr>
        <w:spacing w:after="0" w:line="240" w:lineRule="auto"/>
        <w:jc w:val="center"/>
        <w:rPr>
          <w:rFonts w:ascii="Times New Roman" w:hAnsi="Times New Roman" w:cs="Times New Roman"/>
        </w:rPr>
      </w:pPr>
      <w:r w:rsidRPr="00827CBC">
        <w:rPr>
          <w:rFonts w:ascii="Times New Roman" w:hAnsi="Times New Roman" w:cs="Times New Roman"/>
        </w:rPr>
        <w:t>не являющихся муниципальным имуществом</w:t>
      </w:r>
    </w:p>
    <w:p w:rsidR="002C35BD" w:rsidRDefault="002C35BD" w:rsidP="002C35BD">
      <w:pPr>
        <w:framePr w:wrap="none" w:vAnchor="page" w:hAnchor="page" w:x="2676" w:y="3632"/>
        <w:rPr>
          <w:sz w:val="2"/>
          <w:szCs w:val="2"/>
        </w:rPr>
      </w:pPr>
      <w:r>
        <w:rPr>
          <w:noProof/>
          <w:sz w:val="2"/>
          <w:szCs w:val="2"/>
          <w:lang w:eastAsia="ru-RU"/>
        </w:rPr>
        <w:drawing>
          <wp:inline distT="0" distB="0" distL="0" distR="0">
            <wp:extent cx="4895850" cy="3435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0" cy="3435350"/>
                    </a:xfrm>
                    <a:prstGeom prst="rect">
                      <a:avLst/>
                    </a:prstGeom>
                    <a:noFill/>
                    <a:ln>
                      <a:noFill/>
                    </a:ln>
                  </pic:spPr>
                </pic:pic>
              </a:graphicData>
            </a:graphic>
          </wp:inline>
        </w:drawing>
      </w:r>
    </w:p>
    <w:p w:rsidR="002C35BD" w:rsidRDefault="002C35BD" w:rsidP="002C35BD">
      <w:pPr>
        <w:pStyle w:val="3b"/>
        <w:shd w:val="clear" w:color="auto" w:fill="auto"/>
        <w:spacing w:line="190" w:lineRule="exact"/>
      </w:pPr>
      <w:r>
        <w:rPr>
          <w:rStyle w:val="3a"/>
          <w:color w:val="000000"/>
        </w:rPr>
        <w:t>Территория МБУК «Зоопарк» со стороны ул. Труда</w:t>
      </w:r>
    </w:p>
    <w:p w:rsidR="002C35BD" w:rsidRPr="00827CBC" w:rsidRDefault="002C35BD" w:rsidP="00827CBC">
      <w:pPr>
        <w:spacing w:after="0" w:line="240" w:lineRule="auto"/>
        <w:jc w:val="center"/>
        <w:rPr>
          <w:rFonts w:ascii="Times New Roman" w:hAnsi="Times New Roman" w:cs="Times New Roman"/>
        </w:rPr>
      </w:pPr>
    </w:p>
    <w:p w:rsidR="002600C7" w:rsidRDefault="002600C7" w:rsidP="00827CBC">
      <w:pPr>
        <w:spacing w:after="0"/>
        <w:jc w:val="cente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2C35BD">
      <w:pPr>
        <w:framePr w:w="8581" w:wrap="none" w:vAnchor="page" w:hAnchor="page" w:x="1011" w:y="9031"/>
        <w:rPr>
          <w:sz w:val="2"/>
          <w:szCs w:val="2"/>
        </w:rPr>
      </w:pPr>
      <w:r>
        <w:rPr>
          <w:noProof/>
          <w:sz w:val="2"/>
          <w:szCs w:val="2"/>
          <w:lang w:eastAsia="ru-RU"/>
        </w:rPr>
        <w:drawing>
          <wp:inline distT="0" distB="0" distL="0" distR="0">
            <wp:extent cx="6168804" cy="421005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0874" cy="4211463"/>
                    </a:xfrm>
                    <a:prstGeom prst="rect">
                      <a:avLst/>
                    </a:prstGeom>
                    <a:noFill/>
                    <a:ln>
                      <a:noFill/>
                    </a:ln>
                  </pic:spPr>
                </pic:pic>
              </a:graphicData>
            </a:graphic>
          </wp:inline>
        </w:drawing>
      </w: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Подписи Сторон:  </w:t>
      </w:r>
    </w:p>
    <w:p w:rsidR="002C35BD" w:rsidRDefault="002C35BD" w:rsidP="00827CBC">
      <w:pPr>
        <w:suppressAutoHyphens/>
        <w:spacing w:after="0" w:line="240" w:lineRule="auto"/>
        <w:ind w:firstLine="709"/>
        <w:jc w:val="right"/>
        <w:rPr>
          <w:rFonts w:ascii="Times New Roman" w:eastAsia="Times New Roman" w:hAnsi="Times New Roman" w:cs="Times New Roman"/>
          <w:bCs/>
          <w:sz w:val="20"/>
          <w:szCs w:val="20"/>
          <w:lang w:eastAsia="zh-CN"/>
        </w:rPr>
      </w:pPr>
    </w:p>
    <w:p w:rsidR="00827CBC" w:rsidRPr="00827CBC" w:rsidRDefault="00827CBC" w:rsidP="00827CBC">
      <w:pPr>
        <w:suppressAutoHyphens/>
        <w:spacing w:after="0" w:line="240" w:lineRule="auto"/>
        <w:ind w:firstLine="709"/>
        <w:jc w:val="right"/>
        <w:rPr>
          <w:rFonts w:ascii="Times New Roman" w:eastAsia="Times New Roman" w:hAnsi="Times New Roman" w:cs="Times New Roman"/>
          <w:bCs/>
          <w:sz w:val="20"/>
          <w:szCs w:val="20"/>
          <w:lang w:eastAsia="zh-CN"/>
        </w:rPr>
      </w:pPr>
      <w:r w:rsidRPr="00827CBC">
        <w:rPr>
          <w:rFonts w:ascii="Times New Roman" w:eastAsia="Times New Roman" w:hAnsi="Times New Roman" w:cs="Times New Roman"/>
          <w:bCs/>
          <w:sz w:val="20"/>
          <w:szCs w:val="20"/>
          <w:lang w:eastAsia="zh-CN"/>
        </w:rPr>
        <w:t xml:space="preserve">Приложение №2 </w:t>
      </w:r>
    </w:p>
    <w:p w:rsidR="00827CBC" w:rsidRPr="00827CBC" w:rsidRDefault="00827CBC" w:rsidP="00827CBC">
      <w:pPr>
        <w:suppressAutoHyphens/>
        <w:spacing w:after="0" w:line="240" w:lineRule="auto"/>
        <w:ind w:left="5664"/>
        <w:jc w:val="right"/>
        <w:rPr>
          <w:rFonts w:ascii="Times New Roman" w:eastAsia="Times New Roman" w:hAnsi="Times New Roman" w:cs="Times New Roman"/>
          <w:bCs/>
          <w:sz w:val="20"/>
          <w:szCs w:val="20"/>
          <w:lang w:eastAsia="zh-CN"/>
        </w:rPr>
      </w:pPr>
      <w:r w:rsidRPr="00827CBC">
        <w:rPr>
          <w:rFonts w:ascii="Times New Roman" w:eastAsia="Times New Roman" w:hAnsi="Times New Roman" w:cs="Times New Roman"/>
          <w:bCs/>
          <w:sz w:val="20"/>
          <w:szCs w:val="20"/>
          <w:lang w:eastAsia="zh-CN"/>
        </w:rPr>
        <w:t xml:space="preserve">к договору купли-продажи права на размещение нестационарного паркового объекта на территории МБУК «Зоопарк» № _____ от __________ </w:t>
      </w: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line="240" w:lineRule="auto"/>
        <w:jc w:val="center"/>
        <w:outlineLvl w:val="0"/>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Эскизный проект нестационарного паркового объекта </w:t>
      </w:r>
    </w:p>
    <w:p w:rsidR="00827CBC" w:rsidRPr="00827CBC" w:rsidRDefault="00827CBC" w:rsidP="00827CBC">
      <w:pPr>
        <w:spacing w:after="0" w:line="240" w:lineRule="auto"/>
        <w:outlineLvl w:val="0"/>
        <w:rPr>
          <w:rFonts w:ascii="Times New Roman" w:eastAsia="Times New Roman" w:hAnsi="Times New Roman" w:cs="Times New Roman"/>
          <w:sz w:val="18"/>
          <w:szCs w:val="18"/>
          <w:lang w:eastAsia="ru-RU"/>
        </w:rPr>
      </w:pPr>
    </w:p>
    <w:p w:rsidR="00827CBC" w:rsidRPr="00827CBC" w:rsidRDefault="00827CBC" w:rsidP="00827CBC">
      <w:pPr>
        <w:spacing w:after="0" w:line="240" w:lineRule="auto"/>
        <w:outlineLvl w:val="0"/>
        <w:rPr>
          <w:rFonts w:ascii="Times New Roman" w:eastAsia="Times New Roman" w:hAnsi="Times New Roman" w:cs="Times New Roman"/>
          <w:sz w:val="18"/>
          <w:szCs w:val="18"/>
          <w:lang w:eastAsia="ru-RU"/>
        </w:rPr>
      </w:pPr>
      <w:r w:rsidRPr="00827CBC">
        <w:rPr>
          <w:rFonts w:ascii="Times New Roman" w:eastAsia="Times New Roman" w:hAnsi="Times New Roman" w:cs="Times New Roman"/>
          <w:sz w:val="18"/>
          <w:szCs w:val="18"/>
          <w:lang w:eastAsia="ru-RU"/>
        </w:rPr>
        <w:t>_________________________________________________________________________________</w:t>
      </w: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18"/>
          <w:szCs w:val="18"/>
          <w:lang w:eastAsia="ru-RU"/>
        </w:rPr>
        <w:t>наименование НПО, площадь размещения по документации, адрес, лот</w:t>
      </w: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p>
    <w:tbl>
      <w:tblPr>
        <w:tblStyle w:val="23"/>
        <w:tblW w:w="0" w:type="auto"/>
        <w:tblLook w:val="04A0" w:firstRow="1" w:lastRow="0" w:firstColumn="1" w:lastColumn="0" w:noHBand="0" w:noVBand="1"/>
      </w:tblPr>
      <w:tblGrid>
        <w:gridCol w:w="9346"/>
      </w:tblGrid>
      <w:tr w:rsidR="00827CBC" w:rsidRPr="00827CBC" w:rsidTr="00827CBC">
        <w:tc>
          <w:tcPr>
            <w:tcW w:w="10194" w:type="dxa"/>
          </w:tcPr>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p>
          <w:p w:rsidR="00827CBC" w:rsidRPr="00827CBC" w:rsidRDefault="00827CBC" w:rsidP="00827CBC">
            <w:pPr>
              <w:jc w:val="center"/>
              <w:outlineLvl w:val="0"/>
              <w:rPr>
                <w:sz w:val="24"/>
                <w:szCs w:val="24"/>
              </w:rPr>
            </w:pPr>
            <w:r w:rsidRPr="00827CBC">
              <w:rPr>
                <w:sz w:val="24"/>
                <w:szCs w:val="24"/>
              </w:rPr>
              <w:t>(</w:t>
            </w:r>
            <w:r w:rsidRPr="00827CBC">
              <w:rPr>
                <w:i/>
                <w:sz w:val="24"/>
                <w:szCs w:val="24"/>
              </w:rPr>
              <w:t>Предоставляется участником</w:t>
            </w:r>
            <w:r w:rsidRPr="00827CBC">
              <w:rPr>
                <w:sz w:val="24"/>
                <w:szCs w:val="24"/>
              </w:rPr>
              <w:t>)</w:t>
            </w:r>
          </w:p>
          <w:p w:rsidR="00827CBC" w:rsidRPr="00827CBC" w:rsidRDefault="00827CBC" w:rsidP="00827CBC">
            <w:pPr>
              <w:jc w:val="cente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p w:rsidR="00827CBC" w:rsidRPr="00827CBC" w:rsidRDefault="00827CBC" w:rsidP="00827CBC">
            <w:pPr>
              <w:outlineLvl w:val="0"/>
              <w:rPr>
                <w:sz w:val="24"/>
                <w:szCs w:val="24"/>
              </w:rPr>
            </w:pPr>
          </w:p>
        </w:tc>
      </w:tr>
    </w:tbl>
    <w:p w:rsidR="00827CBC" w:rsidRPr="00827CBC" w:rsidRDefault="00827CBC" w:rsidP="00827CBC">
      <w:pPr>
        <w:spacing w:after="0" w:line="240" w:lineRule="auto"/>
        <w:jc w:val="both"/>
        <w:rPr>
          <w:rFonts w:ascii="Times New Roman" w:eastAsia="Times New Roman" w:hAnsi="Times New Roman" w:cs="Times New Roman"/>
          <w:sz w:val="20"/>
          <w:szCs w:val="20"/>
          <w:lang w:eastAsia="ru-RU"/>
        </w:rPr>
      </w:pPr>
    </w:p>
    <w:p w:rsidR="00827CBC" w:rsidRPr="00827CBC" w:rsidRDefault="00827CBC" w:rsidP="00827CBC">
      <w:pPr>
        <w:spacing w:after="0" w:line="240" w:lineRule="auto"/>
        <w:jc w:val="both"/>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Технические характеристики НПО: </w:t>
      </w:r>
    </w:p>
    <w:p w:rsidR="00827CBC" w:rsidRPr="00827CBC" w:rsidRDefault="00827CBC" w:rsidP="00827CBC">
      <w:pPr>
        <w:spacing w:after="0" w:line="240" w:lineRule="auto"/>
        <w:jc w:val="both"/>
        <w:rPr>
          <w:rFonts w:ascii="Times New Roman" w:eastAsia="Times New Roman" w:hAnsi="Times New Roman" w:cs="Times New Roman"/>
          <w:sz w:val="20"/>
          <w:szCs w:val="20"/>
          <w:lang w:eastAsia="ru-RU"/>
        </w:rPr>
      </w:pPr>
    </w:p>
    <w:p w:rsidR="00827CBC" w:rsidRPr="00827CBC" w:rsidRDefault="00827CBC" w:rsidP="00827CBC">
      <w:pPr>
        <w:spacing w:after="0" w:line="240" w:lineRule="auto"/>
        <w:rPr>
          <w:rFonts w:ascii="Times New Roman" w:eastAsia="Times New Roman" w:hAnsi="Times New Roman" w:cs="Times New Roman"/>
          <w:sz w:val="20"/>
          <w:szCs w:val="20"/>
          <w:lang w:eastAsia="ru-RU"/>
        </w:rPr>
      </w:pPr>
      <w:r w:rsidRPr="00827CBC">
        <w:rPr>
          <w:rFonts w:ascii="Times New Roman" w:eastAsia="Times New Roman" w:hAnsi="Times New Roman" w:cs="Times New Roman"/>
          <w:sz w:val="20"/>
          <w:szCs w:val="20"/>
          <w:lang w:eastAsia="ru-RU"/>
        </w:rPr>
        <w:t xml:space="preserve">Специализация НПО, ассортимент: </w:t>
      </w:r>
    </w:p>
    <w:p w:rsidR="00827CBC" w:rsidRPr="00827CBC" w:rsidRDefault="00827CBC" w:rsidP="00827CBC">
      <w:pPr>
        <w:spacing w:after="0" w:line="240" w:lineRule="auto"/>
        <w:rPr>
          <w:rFonts w:ascii="Times New Roman" w:eastAsia="Times New Roman" w:hAnsi="Times New Roman" w:cs="Times New Roman"/>
          <w:sz w:val="18"/>
          <w:szCs w:val="18"/>
          <w:lang w:eastAsia="ru-RU"/>
        </w:rPr>
      </w:pP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Подписи сторон:</w:t>
      </w:r>
    </w:p>
    <w:p w:rsidR="00827CBC" w:rsidRPr="00827CBC" w:rsidRDefault="00827CBC" w:rsidP="00827CBC">
      <w:pPr>
        <w:spacing w:after="0" w:line="240" w:lineRule="auto"/>
        <w:jc w:val="right"/>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sz w:val="24"/>
          <w:szCs w:val="24"/>
          <w:lang w:eastAsia="ru-RU"/>
        </w:rPr>
      </w:pPr>
    </w:p>
    <w:p w:rsidR="00827CBC" w:rsidRPr="00827CBC" w:rsidRDefault="00827CBC" w:rsidP="00827CBC">
      <w:pPr>
        <w:spacing w:after="0" w:line="240" w:lineRule="auto"/>
        <w:jc w:val="right"/>
        <w:outlineLvl w:val="0"/>
        <w:rPr>
          <w:rFonts w:ascii="Times New Roman" w:eastAsia="Times New Roman" w:hAnsi="Times New Roman" w:cs="Times New Roman"/>
          <w:sz w:val="24"/>
          <w:szCs w:val="24"/>
          <w:lang w:eastAsia="ru-RU"/>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widowControl w:val="0"/>
        <w:autoSpaceDE w:val="0"/>
        <w:autoSpaceDN w:val="0"/>
        <w:adjustRightInd w:val="0"/>
        <w:spacing w:after="0" w:line="240" w:lineRule="auto"/>
        <w:ind w:firstLine="720"/>
        <w:outlineLvl w:val="2"/>
        <w:rPr>
          <w:rFonts w:ascii="Times New Roman" w:hAnsi="Times New Roman" w:cs="Times New Roman"/>
          <w:sz w:val="24"/>
          <w:szCs w:val="24"/>
        </w:rPr>
      </w:pPr>
    </w:p>
    <w:p w:rsidR="00827CBC" w:rsidRPr="00827CBC" w:rsidRDefault="00827CBC" w:rsidP="00827CBC">
      <w:pPr>
        <w:suppressAutoHyphens/>
        <w:spacing w:after="0" w:line="240" w:lineRule="auto"/>
        <w:ind w:firstLine="709"/>
        <w:jc w:val="right"/>
        <w:rPr>
          <w:rFonts w:ascii="Times New Roman" w:eastAsia="Times New Roman" w:hAnsi="Times New Roman" w:cs="Times New Roman"/>
          <w:bCs/>
          <w:sz w:val="20"/>
          <w:szCs w:val="20"/>
          <w:lang w:eastAsia="zh-CN"/>
        </w:rPr>
      </w:pPr>
      <w:r w:rsidRPr="00827CBC">
        <w:rPr>
          <w:rFonts w:ascii="Times New Roman" w:eastAsia="Times New Roman" w:hAnsi="Times New Roman" w:cs="Times New Roman"/>
          <w:bCs/>
          <w:sz w:val="20"/>
          <w:szCs w:val="20"/>
          <w:lang w:eastAsia="zh-CN"/>
        </w:rPr>
        <w:t xml:space="preserve">Приложение №3 </w:t>
      </w:r>
    </w:p>
    <w:p w:rsidR="00827CBC" w:rsidRPr="00827CBC" w:rsidRDefault="00827CBC" w:rsidP="00827CBC">
      <w:pPr>
        <w:suppressAutoHyphens/>
        <w:spacing w:after="0" w:line="240" w:lineRule="auto"/>
        <w:ind w:left="5664"/>
        <w:jc w:val="right"/>
        <w:rPr>
          <w:rFonts w:ascii="Times New Roman" w:eastAsia="Times New Roman" w:hAnsi="Times New Roman" w:cs="Times New Roman"/>
          <w:bCs/>
          <w:sz w:val="20"/>
          <w:szCs w:val="20"/>
          <w:lang w:eastAsia="zh-CN"/>
        </w:rPr>
      </w:pPr>
      <w:r w:rsidRPr="00827CBC">
        <w:rPr>
          <w:rFonts w:ascii="Times New Roman" w:eastAsia="Times New Roman" w:hAnsi="Times New Roman" w:cs="Times New Roman"/>
          <w:bCs/>
          <w:sz w:val="20"/>
          <w:szCs w:val="20"/>
          <w:lang w:eastAsia="zh-CN"/>
        </w:rPr>
        <w:t xml:space="preserve">к договору купли-продажи права на размещение нестационарного паркового объекта на территории МБУК «Зоопарк» № _____ от __________ </w:t>
      </w:r>
    </w:p>
    <w:p w:rsidR="00827CBC" w:rsidRPr="00827CBC" w:rsidRDefault="00827CBC" w:rsidP="00827CBC">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p>
    <w:p w:rsidR="00827CBC" w:rsidRPr="00827CBC" w:rsidRDefault="00827CBC" w:rsidP="00827CBC">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p>
    <w:p w:rsidR="00827CBC" w:rsidRPr="00827CBC" w:rsidRDefault="00827CBC" w:rsidP="00827CBC">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График платежей</w:t>
      </w:r>
    </w:p>
    <w:p w:rsidR="00827CBC" w:rsidRPr="00827CBC" w:rsidRDefault="00827CBC" w:rsidP="00827CBC">
      <w:pPr>
        <w:widowControl w:val="0"/>
        <w:autoSpaceDE w:val="0"/>
        <w:autoSpaceDN w:val="0"/>
        <w:adjustRightInd w:val="0"/>
        <w:spacing w:after="0" w:line="240" w:lineRule="auto"/>
        <w:ind w:firstLine="720"/>
        <w:outlineLvl w:val="2"/>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 xml:space="preserve">по </w:t>
      </w:r>
      <w:r w:rsidRPr="00827CBC">
        <w:rPr>
          <w:rFonts w:ascii="Times New Roman" w:eastAsia="Times New Roman" w:hAnsi="Times New Roman" w:cs="Times New Roman"/>
          <w:bCs/>
          <w:sz w:val="24"/>
          <w:szCs w:val="24"/>
          <w:lang w:eastAsia="ru-RU"/>
        </w:rPr>
        <w:t>договору купли-продажи права на размещение нестационарного паркового объекта на территории МБУК «Зоопарк» № _____ от __________</w:t>
      </w:r>
    </w:p>
    <w:p w:rsidR="00827CBC" w:rsidRPr="00827CBC" w:rsidRDefault="00827CBC" w:rsidP="00827CBC">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p>
    <w:tbl>
      <w:tblPr>
        <w:tblStyle w:val="23"/>
        <w:tblW w:w="9634" w:type="dxa"/>
        <w:tblLook w:val="04A0" w:firstRow="1" w:lastRow="0" w:firstColumn="1" w:lastColumn="0" w:noHBand="0" w:noVBand="1"/>
      </w:tblPr>
      <w:tblGrid>
        <w:gridCol w:w="3256"/>
        <w:gridCol w:w="2693"/>
        <w:gridCol w:w="3685"/>
      </w:tblGrid>
      <w:tr w:rsidR="00827CBC" w:rsidRPr="00827CBC" w:rsidTr="00827CBC">
        <w:tc>
          <w:tcPr>
            <w:tcW w:w="3256" w:type="dxa"/>
          </w:tcPr>
          <w:p w:rsidR="00827CBC" w:rsidRPr="00827CBC" w:rsidRDefault="00827CBC" w:rsidP="00827CBC">
            <w:pPr>
              <w:widowControl w:val="0"/>
              <w:autoSpaceDE w:val="0"/>
              <w:autoSpaceDN w:val="0"/>
              <w:adjustRightInd w:val="0"/>
              <w:ind w:firstLine="720"/>
              <w:outlineLvl w:val="2"/>
              <w:rPr>
                <w:sz w:val="24"/>
                <w:szCs w:val="24"/>
              </w:rPr>
            </w:pPr>
            <w:r w:rsidRPr="00827CBC">
              <w:rPr>
                <w:sz w:val="24"/>
                <w:szCs w:val="24"/>
              </w:rPr>
              <w:t>Период размещения</w:t>
            </w:r>
          </w:p>
        </w:tc>
        <w:tc>
          <w:tcPr>
            <w:tcW w:w="2693" w:type="dxa"/>
          </w:tcPr>
          <w:p w:rsidR="00827CBC" w:rsidRPr="00827CBC" w:rsidRDefault="00827CBC" w:rsidP="00827CBC">
            <w:pPr>
              <w:widowControl w:val="0"/>
              <w:autoSpaceDE w:val="0"/>
              <w:autoSpaceDN w:val="0"/>
              <w:adjustRightInd w:val="0"/>
              <w:ind w:firstLine="720"/>
              <w:outlineLvl w:val="2"/>
              <w:rPr>
                <w:sz w:val="24"/>
                <w:szCs w:val="24"/>
              </w:rPr>
            </w:pPr>
            <w:r w:rsidRPr="00827CBC">
              <w:rPr>
                <w:sz w:val="24"/>
                <w:szCs w:val="24"/>
              </w:rPr>
              <w:t>Сумма платежа</w:t>
            </w:r>
          </w:p>
        </w:tc>
        <w:tc>
          <w:tcPr>
            <w:tcW w:w="3685" w:type="dxa"/>
          </w:tcPr>
          <w:p w:rsidR="00827CBC" w:rsidRPr="00827CBC" w:rsidRDefault="00827CBC" w:rsidP="00022375">
            <w:pPr>
              <w:widowControl w:val="0"/>
              <w:autoSpaceDE w:val="0"/>
              <w:autoSpaceDN w:val="0"/>
              <w:adjustRightInd w:val="0"/>
              <w:ind w:left="317"/>
              <w:outlineLvl w:val="2"/>
              <w:rPr>
                <w:sz w:val="24"/>
                <w:szCs w:val="24"/>
              </w:rPr>
            </w:pPr>
            <w:r w:rsidRPr="00827CBC">
              <w:rPr>
                <w:sz w:val="24"/>
                <w:szCs w:val="24"/>
              </w:rPr>
              <w:t>Срок внесения платежа</w:t>
            </w:r>
          </w:p>
        </w:tc>
      </w:tr>
      <w:tr w:rsidR="00827CBC" w:rsidRPr="00827CBC" w:rsidTr="00827CBC">
        <w:tc>
          <w:tcPr>
            <w:tcW w:w="3256" w:type="dxa"/>
          </w:tcPr>
          <w:p w:rsidR="00827CBC" w:rsidRPr="00827CBC" w:rsidRDefault="00827CBC" w:rsidP="00827CBC">
            <w:pPr>
              <w:widowControl w:val="0"/>
              <w:autoSpaceDE w:val="0"/>
              <w:autoSpaceDN w:val="0"/>
              <w:adjustRightInd w:val="0"/>
              <w:ind w:firstLine="720"/>
              <w:outlineLvl w:val="2"/>
              <w:rPr>
                <w:sz w:val="24"/>
                <w:szCs w:val="24"/>
              </w:rPr>
            </w:pPr>
          </w:p>
        </w:tc>
        <w:tc>
          <w:tcPr>
            <w:tcW w:w="2693" w:type="dxa"/>
          </w:tcPr>
          <w:p w:rsidR="00827CBC" w:rsidRPr="00827CBC" w:rsidRDefault="00827CBC" w:rsidP="00827CBC">
            <w:pPr>
              <w:widowControl w:val="0"/>
              <w:autoSpaceDE w:val="0"/>
              <w:autoSpaceDN w:val="0"/>
              <w:adjustRightInd w:val="0"/>
              <w:ind w:firstLine="720"/>
              <w:outlineLvl w:val="2"/>
              <w:rPr>
                <w:sz w:val="24"/>
                <w:szCs w:val="24"/>
              </w:rPr>
            </w:pPr>
          </w:p>
        </w:tc>
        <w:tc>
          <w:tcPr>
            <w:tcW w:w="3685" w:type="dxa"/>
          </w:tcPr>
          <w:p w:rsidR="00827CBC" w:rsidRPr="00827CBC" w:rsidRDefault="00022375" w:rsidP="00022375">
            <w:pPr>
              <w:widowControl w:val="0"/>
              <w:autoSpaceDE w:val="0"/>
              <w:autoSpaceDN w:val="0"/>
              <w:adjustRightInd w:val="0"/>
              <w:ind w:firstLine="34"/>
              <w:outlineLvl w:val="2"/>
              <w:rPr>
                <w:sz w:val="24"/>
                <w:szCs w:val="24"/>
              </w:rPr>
            </w:pPr>
            <w:r>
              <w:rPr>
                <w:sz w:val="24"/>
                <w:szCs w:val="24"/>
              </w:rPr>
              <w:t>до 10 числа текущего месяца</w:t>
            </w:r>
          </w:p>
        </w:tc>
      </w:tr>
    </w:tbl>
    <w:p w:rsidR="00827CBC" w:rsidRPr="00827CBC" w:rsidRDefault="00827CBC" w:rsidP="00827CBC">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p>
    <w:p w:rsidR="00827CBC" w:rsidRPr="00827CBC" w:rsidRDefault="00827CBC" w:rsidP="00827CBC">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p>
    <w:p w:rsidR="00827CBC" w:rsidRPr="00827CBC" w:rsidRDefault="00827CBC" w:rsidP="00827CBC">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p>
    <w:p w:rsidR="00827CBC" w:rsidRPr="00827CBC" w:rsidRDefault="00827CBC" w:rsidP="00827CBC">
      <w:pPr>
        <w:spacing w:after="0" w:line="240" w:lineRule="auto"/>
        <w:outlineLvl w:val="0"/>
        <w:rPr>
          <w:rFonts w:ascii="Times New Roman" w:eastAsia="Times New Roman" w:hAnsi="Times New Roman" w:cs="Times New Roman"/>
          <w:sz w:val="24"/>
          <w:szCs w:val="24"/>
          <w:lang w:eastAsia="ru-RU"/>
        </w:rPr>
      </w:pPr>
      <w:r w:rsidRPr="00827CBC">
        <w:rPr>
          <w:rFonts w:ascii="Times New Roman" w:eastAsia="Times New Roman" w:hAnsi="Times New Roman" w:cs="Times New Roman"/>
          <w:sz w:val="24"/>
          <w:szCs w:val="24"/>
          <w:lang w:eastAsia="ru-RU"/>
        </w:rPr>
        <w:t>Подписи сторон:</w:t>
      </w:r>
    </w:p>
    <w:p w:rsidR="00827CBC" w:rsidRPr="00827CBC" w:rsidRDefault="00827CBC" w:rsidP="00827CBC">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Pr="00827CBC" w:rsidRDefault="00827CBC" w:rsidP="00827CBC">
      <w:pPr>
        <w:spacing w:after="0"/>
        <w:rPr>
          <w:rFonts w:ascii="Times New Roman" w:hAnsi="Times New Roman" w:cs="Times New Roman"/>
          <w:sz w:val="24"/>
          <w:szCs w:val="24"/>
        </w:rPr>
      </w:pPr>
    </w:p>
    <w:p w:rsidR="00827CBC" w:rsidRDefault="00827CBC" w:rsidP="00987D25">
      <w:pPr>
        <w:jc w:val="both"/>
        <w:rPr>
          <w:rFonts w:ascii="Times New Roman" w:hAnsi="Times New Roman" w:cs="Times New Roman"/>
          <w:sz w:val="24"/>
          <w:szCs w:val="24"/>
        </w:rPr>
      </w:pPr>
    </w:p>
    <w:sectPr w:rsidR="00827CBC" w:rsidSect="007D6067">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295" w:rsidRDefault="00031295">
      <w:pPr>
        <w:spacing w:after="0" w:line="240" w:lineRule="auto"/>
      </w:pPr>
      <w:r>
        <w:separator/>
      </w:r>
    </w:p>
  </w:endnote>
  <w:endnote w:type="continuationSeparator" w:id="0">
    <w:p w:rsidR="00031295" w:rsidRDefault="0003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295" w:rsidRDefault="00031295">
    <w:pPr>
      <w:pStyle w:val="af8"/>
      <w:jc w:val="right"/>
    </w:pPr>
    <w:r>
      <w:rPr>
        <w:rStyle w:val="af7"/>
        <w:sz w:val="24"/>
        <w:szCs w:val="24"/>
      </w:rPr>
      <w:fldChar w:fldCharType="begin"/>
    </w:r>
    <w:r>
      <w:rPr>
        <w:rStyle w:val="af7"/>
        <w:sz w:val="24"/>
        <w:szCs w:val="24"/>
      </w:rPr>
      <w:instrText xml:space="preserve"> PAGE </w:instrText>
    </w:r>
    <w:r>
      <w:rPr>
        <w:rStyle w:val="af7"/>
        <w:sz w:val="24"/>
        <w:szCs w:val="24"/>
      </w:rPr>
      <w:fldChar w:fldCharType="separate"/>
    </w:r>
    <w:r w:rsidR="00C943E5">
      <w:rPr>
        <w:rStyle w:val="af7"/>
        <w:noProof/>
        <w:sz w:val="24"/>
        <w:szCs w:val="24"/>
      </w:rPr>
      <w:t>3</w:t>
    </w:r>
    <w:r>
      <w:rPr>
        <w:rStyle w:val="af7"/>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295" w:rsidRDefault="00031295">
      <w:pPr>
        <w:spacing w:after="0" w:line="240" w:lineRule="auto"/>
      </w:pPr>
      <w:r>
        <w:separator/>
      </w:r>
    </w:p>
  </w:footnote>
  <w:footnote w:type="continuationSeparator" w:id="0">
    <w:p w:rsidR="00031295" w:rsidRDefault="000312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D9F"/>
    <w:multiLevelType w:val="hybridMultilevel"/>
    <w:tmpl w:val="ADB818C8"/>
    <w:lvl w:ilvl="0" w:tplc="901C1F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AC2972"/>
    <w:multiLevelType w:val="hybridMultilevel"/>
    <w:tmpl w:val="76120A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6685607"/>
    <w:multiLevelType w:val="multilevel"/>
    <w:tmpl w:val="C952DD8C"/>
    <w:lvl w:ilvl="0">
      <w:start w:val="13"/>
      <w:numFmt w:val="upperRoman"/>
      <w:lvlText w:val="%1."/>
      <w:lvlJc w:val="left"/>
      <w:pPr>
        <w:ind w:left="1429" w:hanging="720"/>
      </w:pPr>
      <w:rPr>
        <w:rFonts w:hint="default"/>
      </w:rPr>
    </w:lvl>
    <w:lvl w:ilvl="1">
      <w:start w:val="4"/>
      <w:numFmt w:val="decimal"/>
      <w:isLgl/>
      <w:lvlText w:val="%1.%2."/>
      <w:lvlJc w:val="left"/>
      <w:pPr>
        <w:ind w:left="1190" w:hanging="480"/>
      </w:pPr>
      <w:rPr>
        <w:rFonts w:hint="default"/>
        <w:sz w:val="24"/>
        <w:szCs w:val="24"/>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3">
    <w:nsid w:val="16B5420B"/>
    <w:multiLevelType w:val="multilevel"/>
    <w:tmpl w:val="7B68A4F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BEB3186"/>
    <w:multiLevelType w:val="hybridMultilevel"/>
    <w:tmpl w:val="BE008D8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707C67"/>
    <w:multiLevelType w:val="hybridMultilevel"/>
    <w:tmpl w:val="A7CE176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0467033"/>
    <w:multiLevelType w:val="hybridMultilevel"/>
    <w:tmpl w:val="72F473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08D2C33"/>
    <w:multiLevelType w:val="hybridMultilevel"/>
    <w:tmpl w:val="1CC2853C"/>
    <w:lvl w:ilvl="0" w:tplc="BAB416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B57330"/>
    <w:multiLevelType w:val="hybridMultilevel"/>
    <w:tmpl w:val="E93670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1F0CBA"/>
    <w:multiLevelType w:val="hybridMultilevel"/>
    <w:tmpl w:val="B9403CEC"/>
    <w:lvl w:ilvl="0" w:tplc="70A4C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90371D"/>
    <w:multiLevelType w:val="multilevel"/>
    <w:tmpl w:val="2AAC8844"/>
    <w:lvl w:ilvl="0">
      <w:start w:val="3"/>
      <w:numFmt w:val="decimal"/>
      <w:lvlText w:val="%1"/>
      <w:lvlJc w:val="left"/>
      <w:pPr>
        <w:tabs>
          <w:tab w:val="num" w:pos="360"/>
        </w:tabs>
        <w:ind w:left="360" w:hanging="360"/>
      </w:pPr>
      <w:rPr>
        <w:rFonts w:cs="Times New Roman" w:hint="default"/>
        <w:b/>
        <w:bCs/>
      </w:rPr>
    </w:lvl>
    <w:lvl w:ilvl="1">
      <w:start w:val="2"/>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1">
    <w:nsid w:val="61292BB1"/>
    <w:multiLevelType w:val="multilevel"/>
    <w:tmpl w:val="A28C43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663845B8"/>
    <w:multiLevelType w:val="hybridMultilevel"/>
    <w:tmpl w:val="825A4FDC"/>
    <w:lvl w:ilvl="0" w:tplc="272405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2"/>
  </w:num>
  <w:num w:numId="3">
    <w:abstractNumId w:val="9"/>
  </w:num>
  <w:num w:numId="4">
    <w:abstractNumId w:val="7"/>
  </w:num>
  <w:num w:numId="5">
    <w:abstractNumId w:val="6"/>
  </w:num>
  <w:num w:numId="6">
    <w:abstractNumId w:val="10"/>
  </w:num>
  <w:num w:numId="7">
    <w:abstractNumId w:val="1"/>
  </w:num>
  <w:num w:numId="8">
    <w:abstractNumId w:val="3"/>
  </w:num>
  <w:num w:numId="9">
    <w:abstractNumId w:val="5"/>
  </w:num>
  <w:num w:numId="10">
    <w:abstractNumId w:val="8"/>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44"/>
    <w:rsid w:val="00022375"/>
    <w:rsid w:val="00022861"/>
    <w:rsid w:val="00031295"/>
    <w:rsid w:val="0003596B"/>
    <w:rsid w:val="00041AC8"/>
    <w:rsid w:val="00047A96"/>
    <w:rsid w:val="0005061C"/>
    <w:rsid w:val="00060D30"/>
    <w:rsid w:val="00075225"/>
    <w:rsid w:val="00086D9F"/>
    <w:rsid w:val="000C2877"/>
    <w:rsid w:val="000D16AC"/>
    <w:rsid w:val="000F183C"/>
    <w:rsid w:val="001124DB"/>
    <w:rsid w:val="00114C53"/>
    <w:rsid w:val="00146E9E"/>
    <w:rsid w:val="001626E0"/>
    <w:rsid w:val="00162E17"/>
    <w:rsid w:val="0017261B"/>
    <w:rsid w:val="00173701"/>
    <w:rsid w:val="001770B4"/>
    <w:rsid w:val="00184C3C"/>
    <w:rsid w:val="00185F33"/>
    <w:rsid w:val="0019492C"/>
    <w:rsid w:val="001A21A4"/>
    <w:rsid w:val="001B34AD"/>
    <w:rsid w:val="001B4375"/>
    <w:rsid w:val="001C1E14"/>
    <w:rsid w:val="001C21FA"/>
    <w:rsid w:val="001E0CB4"/>
    <w:rsid w:val="00214952"/>
    <w:rsid w:val="00225BAC"/>
    <w:rsid w:val="0023426D"/>
    <w:rsid w:val="00235002"/>
    <w:rsid w:val="00244C11"/>
    <w:rsid w:val="002600C7"/>
    <w:rsid w:val="00264C55"/>
    <w:rsid w:val="00270483"/>
    <w:rsid w:val="002919EA"/>
    <w:rsid w:val="0029544D"/>
    <w:rsid w:val="002C35BD"/>
    <w:rsid w:val="002C4293"/>
    <w:rsid w:val="002D015C"/>
    <w:rsid w:val="002D364D"/>
    <w:rsid w:val="002E00E0"/>
    <w:rsid w:val="002E7E46"/>
    <w:rsid w:val="002F7918"/>
    <w:rsid w:val="0030331E"/>
    <w:rsid w:val="0030713C"/>
    <w:rsid w:val="003332F1"/>
    <w:rsid w:val="003561E6"/>
    <w:rsid w:val="00356FF5"/>
    <w:rsid w:val="003638B3"/>
    <w:rsid w:val="0037540B"/>
    <w:rsid w:val="0039199E"/>
    <w:rsid w:val="003A0730"/>
    <w:rsid w:val="003B1397"/>
    <w:rsid w:val="003B2AA6"/>
    <w:rsid w:val="003C3B05"/>
    <w:rsid w:val="003D2230"/>
    <w:rsid w:val="003F0D79"/>
    <w:rsid w:val="003F65D4"/>
    <w:rsid w:val="00404A7D"/>
    <w:rsid w:val="0041174B"/>
    <w:rsid w:val="00414866"/>
    <w:rsid w:val="00423E4E"/>
    <w:rsid w:val="00425314"/>
    <w:rsid w:val="00425568"/>
    <w:rsid w:val="00430EB8"/>
    <w:rsid w:val="00431F8E"/>
    <w:rsid w:val="00470362"/>
    <w:rsid w:val="00471EE8"/>
    <w:rsid w:val="00471F63"/>
    <w:rsid w:val="004749F0"/>
    <w:rsid w:val="00475648"/>
    <w:rsid w:val="00476AF7"/>
    <w:rsid w:val="00486435"/>
    <w:rsid w:val="004A61DB"/>
    <w:rsid w:val="004B34C5"/>
    <w:rsid w:val="004C67B4"/>
    <w:rsid w:val="004C69BF"/>
    <w:rsid w:val="004D3454"/>
    <w:rsid w:val="00532AC4"/>
    <w:rsid w:val="005361A2"/>
    <w:rsid w:val="00536FF4"/>
    <w:rsid w:val="005374D5"/>
    <w:rsid w:val="005418CE"/>
    <w:rsid w:val="005420FB"/>
    <w:rsid w:val="00551377"/>
    <w:rsid w:val="00567383"/>
    <w:rsid w:val="005B0FB6"/>
    <w:rsid w:val="005B244B"/>
    <w:rsid w:val="005B71F7"/>
    <w:rsid w:val="005C08FB"/>
    <w:rsid w:val="005C53A8"/>
    <w:rsid w:val="005E6009"/>
    <w:rsid w:val="005F1039"/>
    <w:rsid w:val="005F75FD"/>
    <w:rsid w:val="00612D03"/>
    <w:rsid w:val="00613565"/>
    <w:rsid w:val="00620787"/>
    <w:rsid w:val="00620C25"/>
    <w:rsid w:val="00632DE9"/>
    <w:rsid w:val="0063418B"/>
    <w:rsid w:val="00657269"/>
    <w:rsid w:val="00661448"/>
    <w:rsid w:val="00674D31"/>
    <w:rsid w:val="006B7E8C"/>
    <w:rsid w:val="006C1612"/>
    <w:rsid w:val="006E7B16"/>
    <w:rsid w:val="00706AF0"/>
    <w:rsid w:val="00720302"/>
    <w:rsid w:val="00726219"/>
    <w:rsid w:val="007304A8"/>
    <w:rsid w:val="0073212C"/>
    <w:rsid w:val="00737674"/>
    <w:rsid w:val="0074529D"/>
    <w:rsid w:val="0074602A"/>
    <w:rsid w:val="007550A5"/>
    <w:rsid w:val="00756335"/>
    <w:rsid w:val="00765518"/>
    <w:rsid w:val="007662F6"/>
    <w:rsid w:val="007712FD"/>
    <w:rsid w:val="00790DF3"/>
    <w:rsid w:val="00791007"/>
    <w:rsid w:val="007925EA"/>
    <w:rsid w:val="007A3FB3"/>
    <w:rsid w:val="007D2298"/>
    <w:rsid w:val="007D6067"/>
    <w:rsid w:val="007D7F50"/>
    <w:rsid w:val="007E190D"/>
    <w:rsid w:val="007E4F20"/>
    <w:rsid w:val="007F41F0"/>
    <w:rsid w:val="007F75F2"/>
    <w:rsid w:val="00827CBC"/>
    <w:rsid w:val="00842377"/>
    <w:rsid w:val="008520AA"/>
    <w:rsid w:val="00863C2F"/>
    <w:rsid w:val="00873A71"/>
    <w:rsid w:val="00873D44"/>
    <w:rsid w:val="008877E0"/>
    <w:rsid w:val="008B0E05"/>
    <w:rsid w:val="008E3B36"/>
    <w:rsid w:val="00902007"/>
    <w:rsid w:val="009118BD"/>
    <w:rsid w:val="00922EC7"/>
    <w:rsid w:val="00944DCE"/>
    <w:rsid w:val="00974ED1"/>
    <w:rsid w:val="0098114D"/>
    <w:rsid w:val="0098203C"/>
    <w:rsid w:val="00987D25"/>
    <w:rsid w:val="009F155F"/>
    <w:rsid w:val="00A10E54"/>
    <w:rsid w:val="00A21EBE"/>
    <w:rsid w:val="00A32AE0"/>
    <w:rsid w:val="00A606F4"/>
    <w:rsid w:val="00A62620"/>
    <w:rsid w:val="00A83757"/>
    <w:rsid w:val="00AB7386"/>
    <w:rsid w:val="00AD2FB6"/>
    <w:rsid w:val="00AD3335"/>
    <w:rsid w:val="00B06586"/>
    <w:rsid w:val="00B32899"/>
    <w:rsid w:val="00B42BEA"/>
    <w:rsid w:val="00B469E1"/>
    <w:rsid w:val="00B51AF8"/>
    <w:rsid w:val="00B72DB5"/>
    <w:rsid w:val="00B86156"/>
    <w:rsid w:val="00B91899"/>
    <w:rsid w:val="00B931AF"/>
    <w:rsid w:val="00BA5BBE"/>
    <w:rsid w:val="00BD48C1"/>
    <w:rsid w:val="00BD7DA6"/>
    <w:rsid w:val="00BE4B23"/>
    <w:rsid w:val="00C115BA"/>
    <w:rsid w:val="00C44389"/>
    <w:rsid w:val="00C467ED"/>
    <w:rsid w:val="00C72637"/>
    <w:rsid w:val="00C943E5"/>
    <w:rsid w:val="00C96C3E"/>
    <w:rsid w:val="00CA40C2"/>
    <w:rsid w:val="00CB5487"/>
    <w:rsid w:val="00CC4621"/>
    <w:rsid w:val="00CD0A17"/>
    <w:rsid w:val="00CD10ED"/>
    <w:rsid w:val="00CD1250"/>
    <w:rsid w:val="00CD6BC8"/>
    <w:rsid w:val="00CE7D23"/>
    <w:rsid w:val="00CF2249"/>
    <w:rsid w:val="00D0372D"/>
    <w:rsid w:val="00D1092B"/>
    <w:rsid w:val="00D12B36"/>
    <w:rsid w:val="00D13794"/>
    <w:rsid w:val="00D23E6B"/>
    <w:rsid w:val="00D273FD"/>
    <w:rsid w:val="00D365DE"/>
    <w:rsid w:val="00D41FB4"/>
    <w:rsid w:val="00D70DE2"/>
    <w:rsid w:val="00D847B0"/>
    <w:rsid w:val="00D92335"/>
    <w:rsid w:val="00D92912"/>
    <w:rsid w:val="00DA01E0"/>
    <w:rsid w:val="00DB1B38"/>
    <w:rsid w:val="00DD6F92"/>
    <w:rsid w:val="00DE41CC"/>
    <w:rsid w:val="00DE6BA8"/>
    <w:rsid w:val="00DF09CF"/>
    <w:rsid w:val="00DF1E97"/>
    <w:rsid w:val="00DF57C7"/>
    <w:rsid w:val="00E0382E"/>
    <w:rsid w:val="00E04733"/>
    <w:rsid w:val="00E1124E"/>
    <w:rsid w:val="00E24FBC"/>
    <w:rsid w:val="00E30D8D"/>
    <w:rsid w:val="00E6768C"/>
    <w:rsid w:val="00E80FED"/>
    <w:rsid w:val="00E8539D"/>
    <w:rsid w:val="00E9746B"/>
    <w:rsid w:val="00EA567A"/>
    <w:rsid w:val="00EB1540"/>
    <w:rsid w:val="00EB62E7"/>
    <w:rsid w:val="00EC0F9F"/>
    <w:rsid w:val="00EC2131"/>
    <w:rsid w:val="00EC229E"/>
    <w:rsid w:val="00EF5029"/>
    <w:rsid w:val="00F15DF2"/>
    <w:rsid w:val="00F348B2"/>
    <w:rsid w:val="00F3607D"/>
    <w:rsid w:val="00F46654"/>
    <w:rsid w:val="00F5062C"/>
    <w:rsid w:val="00F666D9"/>
    <w:rsid w:val="00F7037B"/>
    <w:rsid w:val="00F7103C"/>
    <w:rsid w:val="00F733E1"/>
    <w:rsid w:val="00F86706"/>
    <w:rsid w:val="00F904F3"/>
    <w:rsid w:val="00F91C30"/>
    <w:rsid w:val="00FA5BB5"/>
    <w:rsid w:val="00FA6AEA"/>
    <w:rsid w:val="00FB2032"/>
    <w:rsid w:val="00FD6CD6"/>
    <w:rsid w:val="00FD6DA6"/>
    <w:rsid w:val="00FE1AB8"/>
    <w:rsid w:val="00FE28C4"/>
    <w:rsid w:val="00FF3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E8D74B-408A-4CD6-9733-C656BDB7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D25"/>
  </w:style>
  <w:style w:type="paragraph" w:styleId="1">
    <w:name w:val="heading 1"/>
    <w:basedOn w:val="a"/>
    <w:next w:val="a"/>
    <w:link w:val="10"/>
    <w:qFormat/>
    <w:rsid w:val="00827CBC"/>
    <w:pPr>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827CB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27CB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27CBC"/>
    <w:pPr>
      <w:keepNext/>
      <w:spacing w:before="240" w:after="60" w:line="240" w:lineRule="auto"/>
      <w:outlineLvl w:val="3"/>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87D25"/>
    <w:rPr>
      <w:color w:val="0563C1" w:themeColor="hyperlink"/>
      <w:u w:val="single"/>
    </w:rPr>
  </w:style>
  <w:style w:type="paragraph" w:styleId="a4">
    <w:name w:val="List Paragraph"/>
    <w:basedOn w:val="a"/>
    <w:qFormat/>
    <w:rsid w:val="00987D25"/>
    <w:pPr>
      <w:ind w:left="720"/>
      <w:contextualSpacing/>
    </w:pPr>
  </w:style>
  <w:style w:type="paragraph" w:styleId="a5">
    <w:name w:val="Balloon Text"/>
    <w:basedOn w:val="a"/>
    <w:link w:val="a6"/>
    <w:unhideWhenUsed/>
    <w:rsid w:val="00D273FD"/>
    <w:pPr>
      <w:spacing w:after="0" w:line="240" w:lineRule="auto"/>
    </w:pPr>
    <w:rPr>
      <w:rFonts w:ascii="Segoe UI" w:hAnsi="Segoe UI" w:cs="Segoe UI"/>
      <w:sz w:val="18"/>
      <w:szCs w:val="18"/>
    </w:rPr>
  </w:style>
  <w:style w:type="character" w:customStyle="1" w:styleId="a6">
    <w:name w:val="Текст выноски Знак"/>
    <w:basedOn w:val="a0"/>
    <w:link w:val="a5"/>
    <w:rsid w:val="00D273FD"/>
    <w:rPr>
      <w:rFonts w:ascii="Segoe UI" w:hAnsi="Segoe UI" w:cs="Segoe UI"/>
      <w:sz w:val="18"/>
      <w:szCs w:val="18"/>
    </w:rPr>
  </w:style>
  <w:style w:type="character" w:styleId="a7">
    <w:name w:val="annotation reference"/>
    <w:basedOn w:val="a0"/>
    <w:uiPriority w:val="99"/>
    <w:semiHidden/>
    <w:unhideWhenUsed/>
    <w:rsid w:val="007D6067"/>
    <w:rPr>
      <w:sz w:val="16"/>
      <w:szCs w:val="16"/>
    </w:rPr>
  </w:style>
  <w:style w:type="paragraph" w:styleId="a8">
    <w:name w:val="annotation text"/>
    <w:basedOn w:val="a"/>
    <w:link w:val="a9"/>
    <w:uiPriority w:val="99"/>
    <w:semiHidden/>
    <w:unhideWhenUsed/>
    <w:rsid w:val="007D6067"/>
    <w:pPr>
      <w:spacing w:line="240" w:lineRule="auto"/>
    </w:pPr>
    <w:rPr>
      <w:sz w:val="20"/>
      <w:szCs w:val="20"/>
    </w:rPr>
  </w:style>
  <w:style w:type="character" w:customStyle="1" w:styleId="a9">
    <w:name w:val="Текст примечания Знак"/>
    <w:basedOn w:val="a0"/>
    <w:link w:val="a8"/>
    <w:uiPriority w:val="99"/>
    <w:semiHidden/>
    <w:rsid w:val="007D6067"/>
    <w:rPr>
      <w:sz w:val="20"/>
      <w:szCs w:val="20"/>
    </w:rPr>
  </w:style>
  <w:style w:type="paragraph" w:styleId="aa">
    <w:name w:val="annotation subject"/>
    <w:basedOn w:val="a8"/>
    <w:next w:val="a8"/>
    <w:link w:val="ab"/>
    <w:uiPriority w:val="99"/>
    <w:semiHidden/>
    <w:unhideWhenUsed/>
    <w:rsid w:val="007D6067"/>
    <w:rPr>
      <w:b/>
      <w:bCs/>
    </w:rPr>
  </w:style>
  <w:style w:type="character" w:customStyle="1" w:styleId="ab">
    <w:name w:val="Тема примечания Знак"/>
    <w:basedOn w:val="a9"/>
    <w:link w:val="aa"/>
    <w:uiPriority w:val="99"/>
    <w:semiHidden/>
    <w:rsid w:val="007D6067"/>
    <w:rPr>
      <w:b/>
      <w:bCs/>
      <w:sz w:val="20"/>
      <w:szCs w:val="20"/>
    </w:rPr>
  </w:style>
  <w:style w:type="paragraph" w:styleId="ac">
    <w:name w:val="Normal (Web)"/>
    <w:basedOn w:val="a"/>
    <w:unhideWhenUsed/>
    <w:rsid w:val="00B72D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981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d"/>
    <w:uiPriority w:val="39"/>
    <w:rsid w:val="00DF57C7"/>
    <w:pPr>
      <w:spacing w:after="0" w:line="240" w:lineRule="auto"/>
    </w:pPr>
    <w:rPr>
      <w:rFonts w:ascii="Calibri" w:eastAsia="Arial Unicode MS"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27CBC"/>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827CBC"/>
    <w:rPr>
      <w:rFonts w:ascii="Arial" w:eastAsia="Times New Roman" w:hAnsi="Arial" w:cs="Arial"/>
      <w:b/>
      <w:bCs/>
      <w:i/>
      <w:iCs/>
      <w:sz w:val="28"/>
      <w:szCs w:val="28"/>
      <w:lang w:eastAsia="ru-RU"/>
    </w:rPr>
  </w:style>
  <w:style w:type="character" w:customStyle="1" w:styleId="30">
    <w:name w:val="Заголовок 3 Знак"/>
    <w:basedOn w:val="a0"/>
    <w:link w:val="3"/>
    <w:rsid w:val="00827CBC"/>
    <w:rPr>
      <w:rFonts w:ascii="Arial" w:eastAsia="Times New Roman" w:hAnsi="Arial" w:cs="Arial"/>
      <w:b/>
      <w:bCs/>
      <w:sz w:val="26"/>
      <w:szCs w:val="26"/>
      <w:lang w:eastAsia="ru-RU"/>
    </w:rPr>
  </w:style>
  <w:style w:type="character" w:customStyle="1" w:styleId="40">
    <w:name w:val="Заголовок 4 Знак"/>
    <w:basedOn w:val="a0"/>
    <w:link w:val="4"/>
    <w:rsid w:val="00827CBC"/>
    <w:rPr>
      <w:rFonts w:ascii="Calibri" w:eastAsia="Times New Roman" w:hAnsi="Calibri" w:cs="Calibri"/>
      <w:b/>
      <w:bCs/>
      <w:sz w:val="28"/>
      <w:szCs w:val="28"/>
      <w:lang w:eastAsia="ru-RU"/>
    </w:rPr>
  </w:style>
  <w:style w:type="numbering" w:customStyle="1" w:styleId="12">
    <w:name w:val="Нет списка1"/>
    <w:next w:val="a2"/>
    <w:uiPriority w:val="99"/>
    <w:semiHidden/>
    <w:unhideWhenUsed/>
    <w:rsid w:val="00827CBC"/>
  </w:style>
  <w:style w:type="paragraph" w:styleId="31">
    <w:name w:val="Body Text 3"/>
    <w:basedOn w:val="a"/>
    <w:link w:val="32"/>
    <w:rsid w:val="00827CBC"/>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27CBC"/>
    <w:rPr>
      <w:rFonts w:ascii="Times New Roman" w:eastAsia="Times New Roman" w:hAnsi="Times New Roman" w:cs="Times New Roman"/>
      <w:sz w:val="16"/>
      <w:szCs w:val="16"/>
      <w:lang w:eastAsia="ru-RU"/>
    </w:rPr>
  </w:style>
  <w:style w:type="paragraph" w:styleId="ae">
    <w:name w:val="Title"/>
    <w:basedOn w:val="a"/>
    <w:link w:val="af"/>
    <w:qFormat/>
    <w:rsid w:val="00827CBC"/>
    <w:pPr>
      <w:spacing w:after="0" w:line="240" w:lineRule="auto"/>
      <w:jc w:val="center"/>
    </w:pPr>
    <w:rPr>
      <w:rFonts w:ascii="Times New Roman" w:eastAsia="Times New Roman" w:hAnsi="Times New Roman" w:cs="Times New Roman"/>
      <w:b/>
      <w:bCs/>
      <w:sz w:val="28"/>
      <w:szCs w:val="28"/>
      <w:lang w:eastAsia="ru-RU"/>
    </w:rPr>
  </w:style>
  <w:style w:type="character" w:customStyle="1" w:styleId="af">
    <w:name w:val="Название Знак"/>
    <w:basedOn w:val="a0"/>
    <w:link w:val="ae"/>
    <w:rsid w:val="00827CBC"/>
    <w:rPr>
      <w:rFonts w:ascii="Times New Roman" w:eastAsia="Times New Roman" w:hAnsi="Times New Roman" w:cs="Times New Roman"/>
      <w:b/>
      <w:bCs/>
      <w:sz w:val="28"/>
      <w:szCs w:val="28"/>
      <w:lang w:eastAsia="ru-RU"/>
    </w:rPr>
  </w:style>
  <w:style w:type="paragraph" w:styleId="af0">
    <w:name w:val="Body Text"/>
    <w:basedOn w:val="a"/>
    <w:link w:val="af1"/>
    <w:rsid w:val="00827CBC"/>
    <w:pPr>
      <w:spacing w:after="0" w:line="240" w:lineRule="auto"/>
      <w:jc w:val="both"/>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rsid w:val="00827CBC"/>
    <w:rPr>
      <w:rFonts w:ascii="Times New Roman" w:eastAsia="Times New Roman" w:hAnsi="Times New Roman" w:cs="Times New Roman"/>
      <w:sz w:val="28"/>
      <w:szCs w:val="28"/>
      <w:lang w:eastAsia="ru-RU"/>
    </w:rPr>
  </w:style>
  <w:style w:type="paragraph" w:styleId="af2">
    <w:name w:val="Body Text Indent"/>
    <w:basedOn w:val="a"/>
    <w:link w:val="af3"/>
    <w:rsid w:val="00827CBC"/>
    <w:pPr>
      <w:spacing w:after="0" w:line="240" w:lineRule="auto"/>
    </w:pPr>
    <w:rPr>
      <w:rFonts w:ascii="Times New Roman" w:eastAsia="Times New Roman" w:hAnsi="Times New Roman" w:cs="Times New Roman"/>
      <w:i/>
      <w:iCs/>
      <w:sz w:val="24"/>
      <w:szCs w:val="24"/>
      <w:lang w:eastAsia="ru-RU"/>
    </w:rPr>
  </w:style>
  <w:style w:type="character" w:customStyle="1" w:styleId="af3">
    <w:name w:val="Основной текст с отступом Знак"/>
    <w:basedOn w:val="a0"/>
    <w:link w:val="af2"/>
    <w:rsid w:val="00827CBC"/>
    <w:rPr>
      <w:rFonts w:ascii="Times New Roman" w:eastAsia="Times New Roman" w:hAnsi="Times New Roman" w:cs="Times New Roman"/>
      <w:i/>
      <w:iCs/>
      <w:sz w:val="24"/>
      <w:szCs w:val="24"/>
      <w:lang w:eastAsia="ru-RU"/>
    </w:rPr>
  </w:style>
  <w:style w:type="paragraph" w:styleId="af4">
    <w:name w:val="Subtitle"/>
    <w:basedOn w:val="a"/>
    <w:link w:val="af5"/>
    <w:qFormat/>
    <w:rsid w:val="00827CBC"/>
    <w:pPr>
      <w:spacing w:after="0" w:line="240" w:lineRule="auto"/>
      <w:jc w:val="both"/>
    </w:pPr>
    <w:rPr>
      <w:rFonts w:ascii="Times New Roman" w:eastAsia="Times New Roman" w:hAnsi="Times New Roman" w:cs="Times New Roman"/>
      <w:sz w:val="24"/>
      <w:szCs w:val="24"/>
      <w:lang w:eastAsia="ru-RU"/>
    </w:rPr>
  </w:style>
  <w:style w:type="character" w:customStyle="1" w:styleId="af5">
    <w:name w:val="Подзаголовок Знак"/>
    <w:basedOn w:val="a0"/>
    <w:link w:val="af4"/>
    <w:rsid w:val="00827CBC"/>
    <w:rPr>
      <w:rFonts w:ascii="Times New Roman" w:eastAsia="Times New Roman" w:hAnsi="Times New Roman" w:cs="Times New Roman"/>
      <w:sz w:val="24"/>
      <w:szCs w:val="24"/>
      <w:lang w:eastAsia="ru-RU"/>
    </w:rPr>
  </w:style>
  <w:style w:type="paragraph" w:styleId="21">
    <w:name w:val="Body Text Indent 2"/>
    <w:aliases w:val="Знак,Знак Знак Знак"/>
    <w:basedOn w:val="a"/>
    <w:link w:val="22"/>
    <w:rsid w:val="00827CB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aliases w:val="Знак Знак,Знак Знак Знак Знак"/>
    <w:basedOn w:val="a0"/>
    <w:link w:val="21"/>
    <w:rsid w:val="00827CBC"/>
    <w:rPr>
      <w:rFonts w:ascii="Times New Roman" w:eastAsia="Times New Roman" w:hAnsi="Times New Roman" w:cs="Times New Roman"/>
      <w:sz w:val="28"/>
      <w:szCs w:val="28"/>
      <w:lang w:eastAsia="ru-RU"/>
    </w:rPr>
  </w:style>
  <w:style w:type="paragraph" w:styleId="33">
    <w:name w:val="Body Text Indent 3"/>
    <w:basedOn w:val="a"/>
    <w:link w:val="34"/>
    <w:rsid w:val="00827CBC"/>
    <w:pPr>
      <w:keepLines/>
      <w:spacing w:after="120" w:line="320" w:lineRule="exact"/>
      <w:ind w:left="283" w:firstLine="567"/>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827CBC"/>
    <w:rPr>
      <w:rFonts w:ascii="Times New Roman" w:eastAsia="Times New Roman" w:hAnsi="Times New Roman" w:cs="Times New Roman"/>
      <w:sz w:val="16"/>
      <w:szCs w:val="16"/>
      <w:lang w:eastAsia="ru-RU"/>
    </w:rPr>
  </w:style>
  <w:style w:type="paragraph" w:customStyle="1" w:styleId="af6">
    <w:name w:val="Таблицы (моноширинный)"/>
    <w:basedOn w:val="a"/>
    <w:next w:val="a"/>
    <w:rsid w:val="00827CBC"/>
    <w:pPr>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827CBC"/>
    <w:pPr>
      <w:widowControl w:val="0"/>
      <w:adjustRightInd w:val="0"/>
      <w:spacing w:after="0" w:line="240" w:lineRule="auto"/>
    </w:pPr>
    <w:rPr>
      <w:rFonts w:ascii="Courier New" w:eastAsia="Times New Roman" w:hAnsi="Courier New" w:cs="Courier New"/>
      <w:sz w:val="20"/>
      <w:szCs w:val="20"/>
      <w:lang w:eastAsia="ru-RU"/>
    </w:rPr>
  </w:style>
  <w:style w:type="paragraph" w:styleId="13">
    <w:name w:val="toc 1"/>
    <w:basedOn w:val="a"/>
    <w:next w:val="a"/>
    <w:autoRedefine/>
    <w:uiPriority w:val="99"/>
    <w:semiHidden/>
    <w:rsid w:val="00827CBC"/>
    <w:pPr>
      <w:tabs>
        <w:tab w:val="right" w:leader="dot" w:pos="9345"/>
      </w:tabs>
      <w:spacing w:after="0" w:line="240" w:lineRule="auto"/>
      <w:jc w:val="center"/>
    </w:pPr>
    <w:rPr>
      <w:rFonts w:ascii="Tahoma" w:eastAsia="Times New Roman" w:hAnsi="Tahoma" w:cs="Tahoma"/>
      <w:b/>
      <w:bCs/>
      <w:noProof/>
      <w:sz w:val="24"/>
      <w:szCs w:val="24"/>
      <w:lang w:eastAsia="ru-RU"/>
    </w:rPr>
  </w:style>
  <w:style w:type="character" w:styleId="af7">
    <w:name w:val="page number"/>
    <w:basedOn w:val="a0"/>
    <w:rsid w:val="00827CBC"/>
    <w:rPr>
      <w:rFonts w:cs="Times New Roman"/>
    </w:rPr>
  </w:style>
  <w:style w:type="paragraph" w:styleId="af8">
    <w:name w:val="footer"/>
    <w:basedOn w:val="a"/>
    <w:link w:val="af9"/>
    <w:rsid w:val="00827CBC"/>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9">
    <w:name w:val="Нижний колонтитул Знак"/>
    <w:basedOn w:val="a0"/>
    <w:link w:val="af8"/>
    <w:rsid w:val="00827CBC"/>
    <w:rPr>
      <w:rFonts w:ascii="Times New Roman" w:eastAsia="Times New Roman" w:hAnsi="Times New Roman" w:cs="Times New Roman"/>
      <w:sz w:val="28"/>
      <w:szCs w:val="28"/>
      <w:lang w:eastAsia="ar-SA"/>
    </w:rPr>
  </w:style>
  <w:style w:type="paragraph" w:styleId="afa">
    <w:name w:val="footnote text"/>
    <w:basedOn w:val="a"/>
    <w:link w:val="afb"/>
    <w:uiPriority w:val="99"/>
    <w:semiHidden/>
    <w:rsid w:val="00827CBC"/>
    <w:pPr>
      <w:keepLines/>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afb">
    <w:name w:val="Текст сноски Знак"/>
    <w:basedOn w:val="a0"/>
    <w:link w:val="afa"/>
    <w:uiPriority w:val="99"/>
    <w:semiHidden/>
    <w:rsid w:val="00827CBC"/>
    <w:rPr>
      <w:rFonts w:ascii="Times New Roman" w:eastAsia="Times New Roman" w:hAnsi="Times New Roman" w:cs="Times New Roman"/>
      <w:sz w:val="24"/>
      <w:szCs w:val="24"/>
      <w:lang w:eastAsia="ru-RU"/>
    </w:rPr>
  </w:style>
  <w:style w:type="table" w:customStyle="1" w:styleId="23">
    <w:name w:val="Сетка таблицы2"/>
    <w:basedOn w:val="a1"/>
    <w:next w:val="ad"/>
    <w:rsid w:val="00827CB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toc 2"/>
    <w:basedOn w:val="a"/>
    <w:next w:val="a"/>
    <w:autoRedefine/>
    <w:uiPriority w:val="99"/>
    <w:semiHidden/>
    <w:rsid w:val="00827CBC"/>
    <w:pPr>
      <w:spacing w:after="0" w:line="240" w:lineRule="auto"/>
      <w:ind w:left="240"/>
    </w:pPr>
    <w:rPr>
      <w:rFonts w:ascii="Times New Roman" w:eastAsia="Times New Roman" w:hAnsi="Times New Roman" w:cs="Times New Roman"/>
      <w:sz w:val="24"/>
      <w:szCs w:val="24"/>
      <w:lang w:eastAsia="ru-RU"/>
    </w:rPr>
  </w:style>
  <w:style w:type="paragraph" w:customStyle="1" w:styleId="110">
    <w:name w:val="заголовок 11"/>
    <w:basedOn w:val="a"/>
    <w:next w:val="a"/>
    <w:rsid w:val="00827CBC"/>
    <w:pPr>
      <w:keepNext/>
      <w:spacing w:after="0" w:line="240" w:lineRule="auto"/>
      <w:jc w:val="center"/>
    </w:pPr>
    <w:rPr>
      <w:rFonts w:ascii="Times New Roman" w:eastAsia="Times New Roman" w:hAnsi="Times New Roman" w:cs="Times New Roman"/>
      <w:sz w:val="24"/>
      <w:szCs w:val="24"/>
      <w:lang w:eastAsia="ru-RU"/>
    </w:rPr>
  </w:style>
  <w:style w:type="paragraph" w:customStyle="1" w:styleId="xl34">
    <w:name w:val="xl34"/>
    <w:basedOn w:val="a"/>
    <w:rsid w:val="00827C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41">
    <w:name w:val="заголовок 4"/>
    <w:basedOn w:val="a"/>
    <w:next w:val="a"/>
    <w:rsid w:val="00827CBC"/>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styleId="25">
    <w:name w:val="Body Text 2"/>
    <w:basedOn w:val="a"/>
    <w:link w:val="26"/>
    <w:rsid w:val="00827CB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827CBC"/>
    <w:rPr>
      <w:rFonts w:ascii="Times New Roman" w:eastAsia="Times New Roman" w:hAnsi="Times New Roman" w:cs="Times New Roman"/>
      <w:sz w:val="24"/>
      <w:szCs w:val="24"/>
      <w:lang w:eastAsia="ru-RU"/>
    </w:rPr>
  </w:style>
  <w:style w:type="paragraph" w:customStyle="1" w:styleId="14">
    <w:name w:val="Знак1"/>
    <w:basedOn w:val="a"/>
    <w:rsid w:val="00827CBC"/>
    <w:pPr>
      <w:spacing w:line="240" w:lineRule="exact"/>
    </w:pPr>
    <w:rPr>
      <w:rFonts w:ascii="Verdana" w:eastAsia="Times New Roman" w:hAnsi="Verdana" w:cs="Verdana"/>
      <w:sz w:val="20"/>
      <w:szCs w:val="20"/>
      <w:lang w:val="en-US"/>
    </w:rPr>
  </w:style>
  <w:style w:type="paragraph" w:styleId="afc">
    <w:name w:val="header"/>
    <w:basedOn w:val="a"/>
    <w:link w:val="afd"/>
    <w:rsid w:val="00827CBC"/>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d">
    <w:name w:val="Верхний колонтитул Знак"/>
    <w:basedOn w:val="a0"/>
    <w:link w:val="afc"/>
    <w:rsid w:val="00827CBC"/>
    <w:rPr>
      <w:rFonts w:ascii="Times New Roman" w:eastAsia="Times New Roman" w:hAnsi="Times New Roman" w:cs="Times New Roman"/>
      <w:sz w:val="20"/>
      <w:szCs w:val="20"/>
      <w:lang w:eastAsia="ru-RU"/>
    </w:rPr>
  </w:style>
  <w:style w:type="paragraph" w:customStyle="1" w:styleId="ConsPlusNormal">
    <w:name w:val="ConsPlusNormal"/>
    <w:rsid w:val="00827C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27C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caption"/>
    <w:basedOn w:val="a"/>
    <w:qFormat/>
    <w:rsid w:val="00827CBC"/>
    <w:pPr>
      <w:spacing w:after="0" w:line="240" w:lineRule="auto"/>
      <w:jc w:val="center"/>
    </w:pPr>
    <w:rPr>
      <w:rFonts w:ascii="Times New Roman" w:eastAsia="Times New Roman" w:hAnsi="Times New Roman" w:cs="Times New Roman"/>
      <w:b/>
      <w:bCs/>
      <w:sz w:val="24"/>
      <w:szCs w:val="24"/>
      <w:lang w:eastAsia="ru-RU"/>
    </w:rPr>
  </w:style>
  <w:style w:type="paragraph" w:customStyle="1" w:styleId="aff">
    <w:name w:val="Стиль"/>
    <w:rsid w:val="00827C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No Spacing"/>
    <w:qFormat/>
    <w:rsid w:val="00827C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27">
    <w:name w:val="Текст2"/>
    <w:basedOn w:val="a"/>
    <w:rsid w:val="00827CBC"/>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f1">
    <w:name w:val="Plain Text"/>
    <w:basedOn w:val="a"/>
    <w:link w:val="aff2"/>
    <w:uiPriority w:val="99"/>
    <w:rsid w:val="00827CBC"/>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ff2">
    <w:name w:val="Текст Знак"/>
    <w:basedOn w:val="a0"/>
    <w:link w:val="aff1"/>
    <w:uiPriority w:val="99"/>
    <w:rsid w:val="00827CBC"/>
    <w:rPr>
      <w:rFonts w:ascii="Courier New" w:eastAsia="Times New Roman" w:hAnsi="Courier New" w:cs="Courier New"/>
      <w:sz w:val="20"/>
      <w:szCs w:val="20"/>
      <w:lang w:eastAsia="ru-RU"/>
    </w:rPr>
  </w:style>
  <w:style w:type="paragraph" w:customStyle="1" w:styleId="aff3">
    <w:name w:val="!!!!!"/>
    <w:basedOn w:val="a"/>
    <w:rsid w:val="00827CBC"/>
    <w:pPr>
      <w:shd w:val="clear" w:color="auto" w:fill="FFFFFF"/>
      <w:tabs>
        <w:tab w:val="left" w:pos="720"/>
      </w:tabs>
      <w:spacing w:after="0" w:line="240" w:lineRule="auto"/>
      <w:jc w:val="both"/>
    </w:pPr>
    <w:rPr>
      <w:rFonts w:ascii="Times New Roman" w:eastAsia="Times New Roman" w:hAnsi="Times New Roman" w:cs="Times New Roman"/>
      <w:sz w:val="19"/>
      <w:szCs w:val="19"/>
      <w:lang w:eastAsia="ru-RU"/>
    </w:rPr>
  </w:style>
  <w:style w:type="character" w:customStyle="1" w:styleId="71">
    <w:name w:val="Знак Знак71"/>
    <w:basedOn w:val="a0"/>
    <w:uiPriority w:val="99"/>
    <w:locked/>
    <w:rsid w:val="00827CBC"/>
    <w:rPr>
      <w:rFonts w:cs="Times New Roman"/>
      <w:sz w:val="28"/>
      <w:szCs w:val="28"/>
      <w:lang w:val="ru-RU" w:eastAsia="ru-RU"/>
    </w:rPr>
  </w:style>
  <w:style w:type="character" w:customStyle="1" w:styleId="72">
    <w:name w:val="Знак Знак72"/>
    <w:basedOn w:val="a0"/>
    <w:uiPriority w:val="99"/>
    <w:rsid w:val="00827CBC"/>
    <w:rPr>
      <w:rFonts w:cs="Times New Roman"/>
      <w:sz w:val="28"/>
      <w:szCs w:val="28"/>
      <w:lang w:val="ru-RU" w:eastAsia="ru-RU"/>
    </w:rPr>
  </w:style>
  <w:style w:type="character" w:customStyle="1" w:styleId="111">
    <w:name w:val="Знак Знак11"/>
    <w:basedOn w:val="a0"/>
    <w:uiPriority w:val="99"/>
    <w:rsid w:val="00827CBC"/>
    <w:rPr>
      <w:rFonts w:cs="Times New Roman"/>
      <w:sz w:val="16"/>
      <w:szCs w:val="16"/>
      <w:lang w:val="ru-RU" w:eastAsia="ru-RU"/>
    </w:rPr>
  </w:style>
  <w:style w:type="character" w:customStyle="1" w:styleId="210">
    <w:name w:val="Знак Знак21"/>
    <w:basedOn w:val="a0"/>
    <w:uiPriority w:val="99"/>
    <w:rsid w:val="00827CBC"/>
    <w:rPr>
      <w:rFonts w:cs="Times New Roman"/>
      <w:sz w:val="24"/>
      <w:szCs w:val="24"/>
      <w:lang w:val="ru-RU" w:eastAsia="ru-RU"/>
    </w:rPr>
  </w:style>
  <w:style w:type="paragraph" w:customStyle="1" w:styleId="aff4">
    <w:name w:val="!!!!!!"/>
    <w:basedOn w:val="a"/>
    <w:uiPriority w:val="99"/>
    <w:rsid w:val="00827CBC"/>
    <w:pPr>
      <w:tabs>
        <w:tab w:val="left" w:pos="1276"/>
      </w:tabs>
      <w:spacing w:after="0" w:line="240" w:lineRule="auto"/>
      <w:ind w:right="-1"/>
      <w:jc w:val="both"/>
    </w:pPr>
    <w:rPr>
      <w:rFonts w:ascii="Times New Roman" w:eastAsia="Times New Roman" w:hAnsi="Times New Roman" w:cs="Times New Roman"/>
      <w:sz w:val="19"/>
      <w:szCs w:val="19"/>
      <w:lang w:eastAsia="ru-RU"/>
    </w:rPr>
  </w:style>
  <w:style w:type="character" w:customStyle="1" w:styleId="120">
    <w:name w:val="Знак Знак12"/>
    <w:basedOn w:val="a0"/>
    <w:uiPriority w:val="99"/>
    <w:rsid w:val="00827CBC"/>
    <w:rPr>
      <w:rFonts w:cs="Times New Roman"/>
      <w:i/>
      <w:iCs/>
      <w:sz w:val="24"/>
      <w:szCs w:val="24"/>
      <w:lang w:val="ru-RU" w:eastAsia="ru-RU"/>
    </w:rPr>
  </w:style>
  <w:style w:type="character" w:customStyle="1" w:styleId="310">
    <w:name w:val="Знак Знак31"/>
    <w:basedOn w:val="a0"/>
    <w:uiPriority w:val="99"/>
    <w:rsid w:val="00827CBC"/>
    <w:rPr>
      <w:rFonts w:cs="Times New Roman"/>
      <w:sz w:val="28"/>
      <w:szCs w:val="28"/>
      <w:lang w:val="ru-RU" w:eastAsia="ru-RU"/>
    </w:rPr>
  </w:style>
  <w:style w:type="character" w:customStyle="1" w:styleId="220">
    <w:name w:val="Знак Знак22"/>
    <w:basedOn w:val="a0"/>
    <w:uiPriority w:val="99"/>
    <w:rsid w:val="00827CBC"/>
    <w:rPr>
      <w:rFonts w:cs="Times New Roman"/>
      <w:sz w:val="24"/>
      <w:szCs w:val="24"/>
      <w:lang w:val="ru-RU" w:eastAsia="ru-RU"/>
    </w:rPr>
  </w:style>
  <w:style w:type="character" w:customStyle="1" w:styleId="130">
    <w:name w:val="Знак Знак13"/>
    <w:basedOn w:val="a0"/>
    <w:uiPriority w:val="99"/>
    <w:rsid w:val="00827CBC"/>
    <w:rPr>
      <w:rFonts w:cs="Times New Roman"/>
      <w:sz w:val="16"/>
      <w:szCs w:val="16"/>
      <w:lang w:val="ru-RU" w:eastAsia="ru-RU"/>
    </w:rPr>
  </w:style>
  <w:style w:type="character" w:customStyle="1" w:styleId="230">
    <w:name w:val="Знак Знак23"/>
    <w:basedOn w:val="a0"/>
    <w:uiPriority w:val="99"/>
    <w:rsid w:val="00827CBC"/>
    <w:rPr>
      <w:rFonts w:cs="Times New Roman"/>
      <w:sz w:val="28"/>
      <w:szCs w:val="28"/>
      <w:lang w:val="ru-RU" w:eastAsia="ru-RU"/>
    </w:rPr>
  </w:style>
  <w:style w:type="character" w:customStyle="1" w:styleId="15">
    <w:name w:val="Знак Знак15"/>
    <w:basedOn w:val="a0"/>
    <w:uiPriority w:val="99"/>
    <w:rsid w:val="00827CBC"/>
    <w:rPr>
      <w:rFonts w:cs="Times New Roman"/>
      <w:sz w:val="24"/>
      <w:szCs w:val="24"/>
      <w:lang w:val="ru-RU" w:eastAsia="ru-RU"/>
    </w:rPr>
  </w:style>
  <w:style w:type="character" w:customStyle="1" w:styleId="140">
    <w:name w:val="Знак Знак14"/>
    <w:basedOn w:val="a0"/>
    <w:uiPriority w:val="99"/>
    <w:rsid w:val="00827CBC"/>
    <w:rPr>
      <w:rFonts w:cs="Times New Roman"/>
      <w:sz w:val="16"/>
      <w:szCs w:val="16"/>
      <w:lang w:val="ru-RU" w:eastAsia="ru-RU"/>
    </w:rPr>
  </w:style>
  <w:style w:type="character" w:customStyle="1" w:styleId="320">
    <w:name w:val="Знак Знак32"/>
    <w:basedOn w:val="a0"/>
    <w:uiPriority w:val="99"/>
    <w:rsid w:val="00827CBC"/>
    <w:rPr>
      <w:rFonts w:cs="Times New Roman"/>
      <w:sz w:val="28"/>
      <w:szCs w:val="28"/>
      <w:lang w:val="ru-RU" w:eastAsia="ru-RU" w:bidi="ar-SA"/>
    </w:rPr>
  </w:style>
  <w:style w:type="character" w:customStyle="1" w:styleId="240">
    <w:name w:val="Знак Знак24"/>
    <w:basedOn w:val="a0"/>
    <w:uiPriority w:val="99"/>
    <w:rsid w:val="00827CBC"/>
    <w:rPr>
      <w:rFonts w:cs="Times New Roman"/>
      <w:sz w:val="24"/>
      <w:szCs w:val="24"/>
      <w:lang w:val="ru-RU" w:eastAsia="ru-RU" w:bidi="ar-SA"/>
    </w:rPr>
  </w:style>
  <w:style w:type="character" w:customStyle="1" w:styleId="16">
    <w:name w:val="Знак Знак16"/>
    <w:basedOn w:val="a0"/>
    <w:uiPriority w:val="99"/>
    <w:rsid w:val="00827CBC"/>
    <w:rPr>
      <w:rFonts w:cs="Times New Roman"/>
      <w:sz w:val="16"/>
      <w:szCs w:val="16"/>
      <w:lang w:val="ru-RU" w:eastAsia="ru-RU" w:bidi="ar-SA"/>
    </w:rPr>
  </w:style>
  <w:style w:type="character" w:customStyle="1" w:styleId="250">
    <w:name w:val="Знак Знак25"/>
    <w:uiPriority w:val="99"/>
    <w:rsid w:val="00827CBC"/>
    <w:rPr>
      <w:sz w:val="28"/>
      <w:lang w:val="ru-RU" w:eastAsia="ru-RU"/>
    </w:rPr>
  </w:style>
  <w:style w:type="character" w:customStyle="1" w:styleId="260">
    <w:name w:val="Знак Знак26"/>
    <w:uiPriority w:val="99"/>
    <w:rsid w:val="00827CBC"/>
    <w:rPr>
      <w:sz w:val="28"/>
      <w:lang w:val="ru-RU" w:eastAsia="ru-RU"/>
    </w:rPr>
  </w:style>
  <w:style w:type="character" w:customStyle="1" w:styleId="17">
    <w:name w:val="Знак Знак Знак1"/>
    <w:basedOn w:val="a0"/>
    <w:uiPriority w:val="99"/>
    <w:locked/>
    <w:rsid w:val="00827CBC"/>
    <w:rPr>
      <w:rFonts w:cs="Times New Roman"/>
      <w:sz w:val="24"/>
      <w:lang w:val="ru-RU" w:eastAsia="ru-RU" w:bidi="ar-SA"/>
    </w:rPr>
  </w:style>
  <w:style w:type="character" w:styleId="aff5">
    <w:name w:val="FollowedHyperlink"/>
    <w:basedOn w:val="a0"/>
    <w:uiPriority w:val="99"/>
    <w:rsid w:val="00827CBC"/>
    <w:rPr>
      <w:rFonts w:cs="Times New Roman"/>
      <w:color w:val="800080"/>
      <w:u w:val="single"/>
    </w:rPr>
  </w:style>
  <w:style w:type="character" w:customStyle="1" w:styleId="170">
    <w:name w:val="Знак Знак17"/>
    <w:basedOn w:val="a0"/>
    <w:uiPriority w:val="99"/>
    <w:rsid w:val="00827CBC"/>
    <w:rPr>
      <w:rFonts w:cs="Times New Roman"/>
      <w:sz w:val="24"/>
      <w:szCs w:val="24"/>
      <w:lang w:val="ru-RU" w:eastAsia="ru-RU" w:bidi="ar-SA"/>
    </w:rPr>
  </w:style>
  <w:style w:type="character" w:customStyle="1" w:styleId="19">
    <w:name w:val="Знак Знак19"/>
    <w:basedOn w:val="a0"/>
    <w:uiPriority w:val="99"/>
    <w:rsid w:val="00827CBC"/>
    <w:rPr>
      <w:rFonts w:cs="Times New Roman"/>
      <w:sz w:val="24"/>
      <w:szCs w:val="24"/>
      <w:lang w:val="ru-RU" w:eastAsia="ru-RU" w:bidi="ar-SA"/>
    </w:rPr>
  </w:style>
  <w:style w:type="character" w:customStyle="1" w:styleId="18">
    <w:name w:val="Знак Знак18"/>
    <w:basedOn w:val="a0"/>
    <w:uiPriority w:val="99"/>
    <w:rsid w:val="00827CBC"/>
    <w:rPr>
      <w:rFonts w:cs="Times New Roman"/>
      <w:sz w:val="16"/>
      <w:szCs w:val="16"/>
      <w:lang w:val="ru-RU" w:eastAsia="ru-RU" w:bidi="ar-SA"/>
    </w:rPr>
  </w:style>
  <w:style w:type="character" w:customStyle="1" w:styleId="330">
    <w:name w:val="Знак Знак33"/>
    <w:basedOn w:val="a0"/>
    <w:uiPriority w:val="99"/>
    <w:rsid w:val="00827CBC"/>
    <w:rPr>
      <w:rFonts w:cs="Times New Roman"/>
      <w:sz w:val="28"/>
      <w:szCs w:val="28"/>
      <w:lang w:val="ru-RU" w:eastAsia="ru-RU" w:bidi="ar-SA"/>
    </w:rPr>
  </w:style>
  <w:style w:type="character" w:customStyle="1" w:styleId="1100">
    <w:name w:val="Знак Знак110"/>
    <w:basedOn w:val="a0"/>
    <w:uiPriority w:val="99"/>
    <w:rsid w:val="00827CBC"/>
    <w:rPr>
      <w:rFonts w:cs="Times New Roman"/>
      <w:sz w:val="24"/>
      <w:szCs w:val="24"/>
      <w:lang w:val="ru-RU" w:eastAsia="ru-RU" w:bidi="ar-SA"/>
    </w:rPr>
  </w:style>
  <w:style w:type="character" w:customStyle="1" w:styleId="200">
    <w:name w:val="Знак Знак20"/>
    <w:basedOn w:val="a0"/>
    <w:uiPriority w:val="99"/>
    <w:rsid w:val="00827CBC"/>
    <w:rPr>
      <w:rFonts w:cs="Times New Roman"/>
      <w:sz w:val="16"/>
      <w:szCs w:val="16"/>
      <w:lang w:val="ru-RU" w:eastAsia="ru-RU" w:bidi="ar-SA"/>
    </w:rPr>
  </w:style>
  <w:style w:type="character" w:customStyle="1" w:styleId="340">
    <w:name w:val="Знак Знак34"/>
    <w:basedOn w:val="a0"/>
    <w:uiPriority w:val="99"/>
    <w:rsid w:val="00827CBC"/>
    <w:rPr>
      <w:rFonts w:cs="Times New Roman"/>
      <w:sz w:val="28"/>
      <w:szCs w:val="28"/>
      <w:lang w:val="ru-RU" w:eastAsia="ru-RU" w:bidi="ar-SA"/>
    </w:rPr>
  </w:style>
  <w:style w:type="character" w:customStyle="1" w:styleId="28">
    <w:name w:val="Знак Знак28"/>
    <w:basedOn w:val="a0"/>
    <w:uiPriority w:val="99"/>
    <w:rsid w:val="00827CBC"/>
    <w:rPr>
      <w:rFonts w:cs="Times New Roman"/>
      <w:sz w:val="28"/>
      <w:szCs w:val="28"/>
      <w:lang w:val="ru-RU" w:eastAsia="ru-RU" w:bidi="ar-SA"/>
    </w:rPr>
  </w:style>
  <w:style w:type="character" w:customStyle="1" w:styleId="1110">
    <w:name w:val="Знак Знак111"/>
    <w:basedOn w:val="a0"/>
    <w:uiPriority w:val="99"/>
    <w:rsid w:val="00827CBC"/>
    <w:rPr>
      <w:rFonts w:cs="Times New Roman"/>
      <w:sz w:val="24"/>
      <w:szCs w:val="24"/>
      <w:lang w:val="ru-RU" w:eastAsia="ru-RU" w:bidi="ar-SA"/>
    </w:rPr>
  </w:style>
  <w:style w:type="character" w:customStyle="1" w:styleId="270">
    <w:name w:val="Знак Знак27"/>
    <w:basedOn w:val="a0"/>
    <w:uiPriority w:val="99"/>
    <w:rsid w:val="00827CBC"/>
    <w:rPr>
      <w:rFonts w:cs="Times New Roman"/>
      <w:sz w:val="16"/>
      <w:szCs w:val="16"/>
      <w:lang w:val="ru-RU" w:eastAsia="ru-RU" w:bidi="ar-SA"/>
    </w:rPr>
  </w:style>
  <w:style w:type="character" w:customStyle="1" w:styleId="35">
    <w:name w:val="Знак Знак35"/>
    <w:basedOn w:val="a0"/>
    <w:uiPriority w:val="99"/>
    <w:rsid w:val="00827CBC"/>
    <w:rPr>
      <w:rFonts w:cs="Times New Roman"/>
      <w:sz w:val="28"/>
      <w:szCs w:val="28"/>
      <w:lang w:val="ru-RU" w:eastAsia="ru-RU" w:bidi="ar-SA"/>
    </w:rPr>
  </w:style>
  <w:style w:type="character" w:customStyle="1" w:styleId="2100">
    <w:name w:val="Знак Знак210"/>
    <w:basedOn w:val="a0"/>
    <w:uiPriority w:val="99"/>
    <w:rsid w:val="00827CBC"/>
    <w:rPr>
      <w:rFonts w:cs="Times New Roman"/>
      <w:sz w:val="28"/>
      <w:szCs w:val="28"/>
      <w:lang w:val="ru-RU" w:eastAsia="ru-RU" w:bidi="ar-SA"/>
    </w:rPr>
  </w:style>
  <w:style w:type="character" w:customStyle="1" w:styleId="112">
    <w:name w:val="Знак Знак112"/>
    <w:basedOn w:val="a0"/>
    <w:uiPriority w:val="99"/>
    <w:rsid w:val="00827CBC"/>
    <w:rPr>
      <w:rFonts w:cs="Times New Roman"/>
      <w:sz w:val="24"/>
      <w:szCs w:val="24"/>
      <w:lang w:val="ru-RU" w:eastAsia="ru-RU" w:bidi="ar-SA"/>
    </w:rPr>
  </w:style>
  <w:style w:type="character" w:customStyle="1" w:styleId="29">
    <w:name w:val="Знак Знак29"/>
    <w:basedOn w:val="a0"/>
    <w:uiPriority w:val="99"/>
    <w:rsid w:val="00827CBC"/>
    <w:rPr>
      <w:rFonts w:cs="Times New Roman"/>
      <w:sz w:val="16"/>
      <w:szCs w:val="16"/>
      <w:lang w:val="ru-RU" w:eastAsia="ru-RU" w:bidi="ar-SA"/>
    </w:rPr>
  </w:style>
  <w:style w:type="character" w:customStyle="1" w:styleId="36">
    <w:name w:val="Знак Знак36"/>
    <w:basedOn w:val="a0"/>
    <w:uiPriority w:val="99"/>
    <w:rsid w:val="00827CBC"/>
    <w:rPr>
      <w:rFonts w:cs="Times New Roman"/>
      <w:sz w:val="28"/>
      <w:szCs w:val="28"/>
      <w:lang w:val="ru-RU" w:eastAsia="ru-RU" w:bidi="ar-SA"/>
    </w:rPr>
  </w:style>
  <w:style w:type="character" w:customStyle="1" w:styleId="211">
    <w:name w:val="Знак Знак211"/>
    <w:basedOn w:val="a0"/>
    <w:uiPriority w:val="99"/>
    <w:rsid w:val="00827CBC"/>
    <w:rPr>
      <w:rFonts w:cs="Times New Roman"/>
      <w:sz w:val="24"/>
      <w:szCs w:val="24"/>
      <w:lang w:val="ru-RU" w:eastAsia="ru-RU" w:bidi="ar-SA"/>
    </w:rPr>
  </w:style>
  <w:style w:type="character" w:customStyle="1" w:styleId="113">
    <w:name w:val="Знак Знак113"/>
    <w:basedOn w:val="a0"/>
    <w:uiPriority w:val="99"/>
    <w:rsid w:val="00827CBC"/>
    <w:rPr>
      <w:rFonts w:cs="Times New Roman"/>
      <w:sz w:val="16"/>
      <w:szCs w:val="16"/>
      <w:lang w:val="ru-RU" w:eastAsia="ru-RU" w:bidi="ar-SA"/>
    </w:rPr>
  </w:style>
  <w:style w:type="character" w:customStyle="1" w:styleId="37">
    <w:name w:val="Знак Знак37"/>
    <w:basedOn w:val="a0"/>
    <w:uiPriority w:val="99"/>
    <w:rsid w:val="00827CBC"/>
    <w:rPr>
      <w:rFonts w:cs="Times New Roman"/>
      <w:sz w:val="28"/>
      <w:szCs w:val="28"/>
      <w:lang w:val="ru-RU" w:eastAsia="ru-RU" w:bidi="ar-SA"/>
    </w:rPr>
  </w:style>
  <w:style w:type="character" w:customStyle="1" w:styleId="212">
    <w:name w:val="Знак Знак212"/>
    <w:basedOn w:val="a0"/>
    <w:uiPriority w:val="99"/>
    <w:rsid w:val="00827CBC"/>
    <w:rPr>
      <w:rFonts w:cs="Times New Roman"/>
      <w:sz w:val="24"/>
      <w:szCs w:val="24"/>
      <w:lang w:val="ru-RU" w:eastAsia="ru-RU" w:bidi="ar-SA"/>
    </w:rPr>
  </w:style>
  <w:style w:type="character" w:customStyle="1" w:styleId="114">
    <w:name w:val="Знак Знак114"/>
    <w:basedOn w:val="a0"/>
    <w:uiPriority w:val="99"/>
    <w:rsid w:val="00827CBC"/>
    <w:rPr>
      <w:rFonts w:cs="Times New Roman"/>
      <w:sz w:val="16"/>
      <w:szCs w:val="16"/>
      <w:lang w:val="ru-RU" w:eastAsia="ru-RU" w:bidi="ar-SA"/>
    </w:rPr>
  </w:style>
  <w:style w:type="character" w:customStyle="1" w:styleId="300">
    <w:name w:val="Знак Знак30"/>
    <w:basedOn w:val="a0"/>
    <w:uiPriority w:val="99"/>
    <w:rsid w:val="00827CBC"/>
    <w:rPr>
      <w:rFonts w:cs="Times New Roman"/>
      <w:sz w:val="16"/>
      <w:szCs w:val="16"/>
      <w:lang w:val="ru-RU" w:eastAsia="ru-RU" w:bidi="ar-SA"/>
    </w:rPr>
  </w:style>
  <w:style w:type="character" w:customStyle="1" w:styleId="38">
    <w:name w:val="Знак Знак38"/>
    <w:basedOn w:val="a0"/>
    <w:uiPriority w:val="99"/>
    <w:rsid w:val="00827CBC"/>
    <w:rPr>
      <w:rFonts w:cs="Times New Roman"/>
      <w:sz w:val="28"/>
      <w:szCs w:val="28"/>
      <w:lang w:val="ru-RU" w:eastAsia="ru-RU" w:bidi="ar-SA"/>
    </w:rPr>
  </w:style>
  <w:style w:type="character" w:customStyle="1" w:styleId="213">
    <w:name w:val="Знак Знак213"/>
    <w:basedOn w:val="a0"/>
    <w:uiPriority w:val="99"/>
    <w:rsid w:val="00827CBC"/>
    <w:rPr>
      <w:rFonts w:cs="Times New Roman"/>
      <w:sz w:val="24"/>
      <w:szCs w:val="24"/>
      <w:lang w:val="ru-RU" w:eastAsia="ru-RU" w:bidi="ar-SA"/>
    </w:rPr>
  </w:style>
  <w:style w:type="character" w:customStyle="1" w:styleId="115">
    <w:name w:val="Знак Знак115"/>
    <w:basedOn w:val="a0"/>
    <w:uiPriority w:val="99"/>
    <w:rsid w:val="00827CBC"/>
    <w:rPr>
      <w:rFonts w:cs="Times New Roman"/>
      <w:sz w:val="16"/>
      <w:szCs w:val="16"/>
      <w:lang w:val="ru-RU" w:eastAsia="ru-RU" w:bidi="ar-SA"/>
    </w:rPr>
  </w:style>
  <w:style w:type="character" w:customStyle="1" w:styleId="214">
    <w:name w:val="Знак Знак214"/>
    <w:basedOn w:val="a0"/>
    <w:uiPriority w:val="99"/>
    <w:rsid w:val="00827CBC"/>
    <w:rPr>
      <w:rFonts w:cs="Times New Roman"/>
      <w:sz w:val="28"/>
      <w:szCs w:val="28"/>
      <w:lang w:val="ru-RU" w:eastAsia="ru-RU" w:bidi="ar-SA"/>
    </w:rPr>
  </w:style>
  <w:style w:type="character" w:customStyle="1" w:styleId="116">
    <w:name w:val="Знак Знак116"/>
    <w:basedOn w:val="a0"/>
    <w:uiPriority w:val="99"/>
    <w:rsid w:val="00827CBC"/>
    <w:rPr>
      <w:rFonts w:cs="Times New Roman"/>
      <w:sz w:val="24"/>
      <w:szCs w:val="24"/>
      <w:lang w:val="ru-RU" w:eastAsia="ru-RU" w:bidi="ar-SA"/>
    </w:rPr>
  </w:style>
  <w:style w:type="character" w:customStyle="1" w:styleId="39">
    <w:name w:val="Знак Знак39"/>
    <w:basedOn w:val="a0"/>
    <w:uiPriority w:val="99"/>
    <w:rsid w:val="00827CBC"/>
    <w:rPr>
      <w:rFonts w:cs="Times New Roman"/>
      <w:sz w:val="16"/>
      <w:szCs w:val="16"/>
      <w:lang w:val="ru-RU" w:eastAsia="ru-RU" w:bidi="ar-SA"/>
    </w:rPr>
  </w:style>
  <w:style w:type="character" w:customStyle="1" w:styleId="3100">
    <w:name w:val="Знак Знак310"/>
    <w:basedOn w:val="a0"/>
    <w:uiPriority w:val="99"/>
    <w:rsid w:val="00827CBC"/>
    <w:rPr>
      <w:rFonts w:cs="Times New Roman"/>
      <w:sz w:val="28"/>
      <w:szCs w:val="28"/>
      <w:lang w:val="ru-RU" w:eastAsia="ru-RU" w:bidi="ar-SA"/>
    </w:rPr>
  </w:style>
  <w:style w:type="character" w:customStyle="1" w:styleId="215">
    <w:name w:val="Знак Знак215"/>
    <w:basedOn w:val="a0"/>
    <w:uiPriority w:val="99"/>
    <w:rsid w:val="00827CBC"/>
    <w:rPr>
      <w:rFonts w:cs="Times New Roman"/>
      <w:sz w:val="24"/>
      <w:szCs w:val="24"/>
      <w:lang w:val="ru-RU" w:eastAsia="ru-RU" w:bidi="ar-SA"/>
    </w:rPr>
  </w:style>
  <w:style w:type="character" w:customStyle="1" w:styleId="117">
    <w:name w:val="Знак Знак117"/>
    <w:basedOn w:val="a0"/>
    <w:uiPriority w:val="99"/>
    <w:rsid w:val="00827CBC"/>
    <w:rPr>
      <w:rFonts w:cs="Times New Roman"/>
      <w:sz w:val="16"/>
      <w:szCs w:val="16"/>
      <w:lang w:val="ru-RU" w:eastAsia="ru-RU" w:bidi="ar-SA"/>
    </w:rPr>
  </w:style>
  <w:style w:type="character" w:customStyle="1" w:styleId="216">
    <w:name w:val="Знак Знак216"/>
    <w:basedOn w:val="a0"/>
    <w:uiPriority w:val="99"/>
    <w:rsid w:val="00827CBC"/>
    <w:rPr>
      <w:rFonts w:cs="Times New Roman"/>
      <w:sz w:val="28"/>
      <w:szCs w:val="28"/>
      <w:lang w:val="ru-RU" w:eastAsia="ru-RU" w:bidi="ar-SA"/>
    </w:rPr>
  </w:style>
  <w:style w:type="character" w:customStyle="1" w:styleId="118">
    <w:name w:val="Знак Знак118"/>
    <w:basedOn w:val="a0"/>
    <w:uiPriority w:val="99"/>
    <w:rsid w:val="00827CBC"/>
    <w:rPr>
      <w:rFonts w:cs="Times New Roman"/>
      <w:sz w:val="24"/>
      <w:szCs w:val="24"/>
      <w:lang w:val="ru-RU" w:eastAsia="ru-RU" w:bidi="ar-SA"/>
    </w:rPr>
  </w:style>
  <w:style w:type="character" w:customStyle="1" w:styleId="400">
    <w:name w:val="Знак Знак40"/>
    <w:basedOn w:val="a0"/>
    <w:uiPriority w:val="99"/>
    <w:rsid w:val="00827CBC"/>
    <w:rPr>
      <w:rFonts w:cs="Times New Roman"/>
      <w:sz w:val="16"/>
      <w:szCs w:val="16"/>
      <w:lang w:val="ru-RU" w:eastAsia="ru-RU" w:bidi="ar-SA"/>
    </w:rPr>
  </w:style>
  <w:style w:type="character" w:customStyle="1" w:styleId="val">
    <w:name w:val="val"/>
    <w:basedOn w:val="a0"/>
    <w:uiPriority w:val="99"/>
    <w:rsid w:val="00827CBC"/>
    <w:rPr>
      <w:rFonts w:cs="Times New Roman"/>
    </w:rPr>
  </w:style>
  <w:style w:type="character" w:customStyle="1" w:styleId="BodyTextChar">
    <w:name w:val="Body Text Char"/>
    <w:basedOn w:val="a0"/>
    <w:uiPriority w:val="99"/>
    <w:locked/>
    <w:rsid w:val="00827CBC"/>
    <w:rPr>
      <w:rFonts w:cs="Times New Roman"/>
      <w:sz w:val="28"/>
      <w:szCs w:val="28"/>
      <w:lang w:val="ru-RU" w:eastAsia="ru-RU" w:bidi="ar-SA"/>
    </w:rPr>
  </w:style>
  <w:style w:type="character" w:customStyle="1" w:styleId="BodyText2Char">
    <w:name w:val="Body Text 2 Char"/>
    <w:basedOn w:val="a0"/>
    <w:uiPriority w:val="99"/>
    <w:locked/>
    <w:rsid w:val="00827CBC"/>
    <w:rPr>
      <w:rFonts w:cs="Times New Roman"/>
      <w:sz w:val="24"/>
      <w:szCs w:val="24"/>
      <w:lang w:val="ru-RU" w:eastAsia="ru-RU" w:bidi="ar-SA"/>
    </w:rPr>
  </w:style>
  <w:style w:type="character" w:customStyle="1" w:styleId="BodyText3Char">
    <w:name w:val="Body Text 3 Char"/>
    <w:basedOn w:val="a0"/>
    <w:uiPriority w:val="99"/>
    <w:locked/>
    <w:rsid w:val="00827CBC"/>
    <w:rPr>
      <w:rFonts w:cs="Times New Roman"/>
      <w:sz w:val="16"/>
      <w:szCs w:val="16"/>
      <w:lang w:val="ru-RU" w:eastAsia="ru-RU" w:bidi="ar-SA"/>
    </w:rPr>
  </w:style>
  <w:style w:type="paragraph" w:customStyle="1" w:styleId="1a">
    <w:name w:val="Текст1"/>
    <w:basedOn w:val="a"/>
    <w:rsid w:val="00827CB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a">
    <w:name w:val="Обычный (веб)2"/>
    <w:basedOn w:val="a"/>
    <w:rsid w:val="00827CBC"/>
    <w:pPr>
      <w:suppressAutoHyphens/>
      <w:spacing w:after="280" w:line="276" w:lineRule="auto"/>
    </w:pPr>
    <w:rPr>
      <w:rFonts w:ascii="Times New Roman" w:eastAsia="Times New Roman" w:hAnsi="Times New Roman" w:cs="Times New Roman"/>
      <w:sz w:val="24"/>
      <w:szCs w:val="24"/>
      <w:lang w:eastAsia="ru-RU"/>
    </w:rPr>
  </w:style>
  <w:style w:type="paragraph" w:customStyle="1" w:styleId="align-right">
    <w:name w:val="align-right"/>
    <w:basedOn w:val="a"/>
    <w:rsid w:val="00827CB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lign-center">
    <w:name w:val="align-center"/>
    <w:basedOn w:val="a"/>
    <w:rsid w:val="00827CB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
    <w:name w:val="s_1"/>
    <w:basedOn w:val="a"/>
    <w:rsid w:val="008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27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a">
    <w:name w:val="Основной текст (3)_"/>
    <w:basedOn w:val="a0"/>
    <w:link w:val="3b"/>
    <w:uiPriority w:val="99"/>
    <w:rsid w:val="002C35BD"/>
    <w:rPr>
      <w:rFonts w:ascii="Times New Roman" w:hAnsi="Times New Roman" w:cs="Times New Roman"/>
      <w:sz w:val="19"/>
      <w:szCs w:val="19"/>
      <w:shd w:val="clear" w:color="auto" w:fill="FFFFFF"/>
    </w:rPr>
  </w:style>
  <w:style w:type="paragraph" w:customStyle="1" w:styleId="3b">
    <w:name w:val="Основной текст (3)"/>
    <w:basedOn w:val="a"/>
    <w:link w:val="3a"/>
    <w:uiPriority w:val="99"/>
    <w:rsid w:val="002C35BD"/>
    <w:pPr>
      <w:widowControl w:val="0"/>
      <w:shd w:val="clear" w:color="auto" w:fill="FFFFFF"/>
      <w:spacing w:after="0" w:line="240" w:lineRule="atLeast"/>
    </w:pPr>
    <w:rPr>
      <w:rFonts w:ascii="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69578">
      <w:bodyDiv w:val="1"/>
      <w:marLeft w:val="0"/>
      <w:marRight w:val="0"/>
      <w:marTop w:val="0"/>
      <w:marBottom w:val="0"/>
      <w:divBdr>
        <w:top w:val="none" w:sz="0" w:space="0" w:color="auto"/>
        <w:left w:val="none" w:sz="0" w:space="0" w:color="auto"/>
        <w:bottom w:val="none" w:sz="0" w:space="0" w:color="auto"/>
        <w:right w:val="none" w:sz="0" w:space="0" w:color="auto"/>
      </w:divBdr>
    </w:div>
    <w:div w:id="20898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yandex.ru/?uid=1130000015360333"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chelzoo.ru/"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1200080776" TargetMode="External"/><Relationship Id="rId5" Type="http://schemas.openxmlformats.org/officeDocument/2006/relationships/footnotes" Target="footnotes.xml"/><Relationship Id="rId15" Type="http://schemas.openxmlformats.org/officeDocument/2006/relationships/hyperlink" Target="https://www.gosfinansy.ru/" TargetMode="External"/><Relationship Id="rId10" Type="http://schemas.openxmlformats.org/officeDocument/2006/relationships/hyperlink" Target="https://www.gosfinansy.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elzoo.ru/" TargetMode="External"/><Relationship Id="rId14"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24</Pages>
  <Words>8573</Words>
  <Characters>48870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Алёлёнушка</dc:creator>
  <cp:keywords/>
  <dc:description/>
  <cp:lastModifiedBy>Urist</cp:lastModifiedBy>
  <cp:revision>7</cp:revision>
  <cp:lastPrinted>2024-04-23T10:39:00Z</cp:lastPrinted>
  <dcterms:created xsi:type="dcterms:W3CDTF">2024-05-15T10:10:00Z</dcterms:created>
  <dcterms:modified xsi:type="dcterms:W3CDTF">2024-05-16T06:49:00Z</dcterms:modified>
</cp:coreProperties>
</file>