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429" w:rsidRDefault="00647429" w:rsidP="00C86CA3">
      <w:pPr>
        <w:jc w:val="both"/>
        <w:rPr>
          <w:rFonts w:ascii="Times New Roman" w:hAnsi="Times New Roman" w:cs="Times New Roman"/>
          <w:sz w:val="24"/>
          <w:szCs w:val="24"/>
        </w:rPr>
      </w:pPr>
    </w:p>
    <w:p w:rsidR="00C86CA3" w:rsidRPr="00C86CA3" w:rsidRDefault="00DD1A8B" w:rsidP="00DD1A8B">
      <w:pPr>
        <w:jc w:val="both"/>
        <w:rPr>
          <w:rFonts w:ascii="Times New Roman" w:eastAsia="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6479540" cy="90100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тульный лист_page-0001.jpg"/>
                    <pic:cNvPicPr/>
                  </pic:nvPicPr>
                  <pic:blipFill>
                    <a:blip r:embed="rId8">
                      <a:extLst>
                        <a:ext uri="{28A0092B-C50C-407E-A947-70E740481C1C}">
                          <a14:useLocalDpi xmlns:a14="http://schemas.microsoft.com/office/drawing/2010/main" val="0"/>
                        </a:ext>
                      </a:extLst>
                    </a:blip>
                    <a:stretch>
                      <a:fillRect/>
                    </a:stretch>
                  </pic:blipFill>
                  <pic:spPr>
                    <a:xfrm>
                      <a:off x="0" y="0"/>
                      <a:ext cx="6479540" cy="9010015"/>
                    </a:xfrm>
                    <a:prstGeom prst="rect">
                      <a:avLst/>
                    </a:prstGeom>
                  </pic:spPr>
                </pic:pic>
              </a:graphicData>
            </a:graphic>
          </wp:inline>
        </w:drawing>
      </w:r>
    </w:p>
    <w:p w:rsidR="00C86CA3" w:rsidRPr="00C86CA3" w:rsidRDefault="00C86CA3" w:rsidP="00C86CA3">
      <w:pPr>
        <w:numPr>
          <w:ilvl w:val="0"/>
          <w:numId w:val="11"/>
        </w:numPr>
        <w:tabs>
          <w:tab w:val="num" w:pos="720"/>
        </w:tabs>
        <w:spacing w:after="0" w:line="240" w:lineRule="auto"/>
        <w:jc w:val="center"/>
        <w:outlineLvl w:val="0"/>
        <w:rPr>
          <w:rFonts w:ascii="Times New Roman" w:eastAsia="Times New Roman" w:hAnsi="Times New Roman" w:cs="Times New Roman"/>
          <w:b/>
          <w:bCs/>
          <w:sz w:val="20"/>
          <w:szCs w:val="20"/>
          <w:lang w:eastAsia="ru-RU"/>
        </w:rPr>
      </w:pPr>
      <w:bookmarkStart w:id="0" w:name="_Toc254433674"/>
      <w:bookmarkStart w:id="1" w:name="_Toc151440521"/>
      <w:bookmarkStart w:id="2" w:name="_Toc179108421"/>
      <w:bookmarkStart w:id="3" w:name="_Toc179706641"/>
      <w:bookmarkStart w:id="4" w:name="_Toc179706956"/>
      <w:bookmarkStart w:id="5" w:name="_Toc179707244"/>
      <w:bookmarkStart w:id="6" w:name="_Toc179707291"/>
      <w:r w:rsidRPr="00C86CA3">
        <w:rPr>
          <w:rFonts w:ascii="Times New Roman" w:eastAsia="Times New Roman" w:hAnsi="Times New Roman" w:cs="Times New Roman"/>
          <w:b/>
          <w:bCs/>
          <w:sz w:val="20"/>
          <w:szCs w:val="20"/>
          <w:lang w:eastAsia="ru-RU"/>
        </w:rPr>
        <w:lastRenderedPageBreak/>
        <w:t xml:space="preserve">Общие </w:t>
      </w:r>
      <w:bookmarkEnd w:id="0"/>
      <w:r w:rsidRPr="00C86CA3">
        <w:rPr>
          <w:rFonts w:ascii="Times New Roman" w:eastAsia="Times New Roman" w:hAnsi="Times New Roman" w:cs="Times New Roman"/>
          <w:b/>
          <w:bCs/>
          <w:sz w:val="20"/>
          <w:szCs w:val="20"/>
          <w:lang w:eastAsia="ru-RU"/>
        </w:rPr>
        <w:t>положения</w:t>
      </w:r>
    </w:p>
    <w:p w:rsidR="00C86CA3" w:rsidRPr="00C86CA3" w:rsidRDefault="00C86CA3" w:rsidP="00C86CA3">
      <w:pPr>
        <w:tabs>
          <w:tab w:val="num" w:pos="720"/>
        </w:tabs>
        <w:spacing w:after="0" w:line="240" w:lineRule="auto"/>
        <w:ind w:left="720"/>
        <w:outlineLvl w:val="0"/>
        <w:rPr>
          <w:rFonts w:ascii="Times New Roman" w:eastAsia="Times New Roman" w:hAnsi="Times New Roman" w:cs="Times New Roman"/>
          <w:b/>
          <w:bCs/>
          <w:sz w:val="20"/>
          <w:szCs w:val="20"/>
          <w:lang w:eastAsia="ru-RU"/>
        </w:rPr>
      </w:pPr>
    </w:p>
    <w:p w:rsidR="00C86CA3" w:rsidRPr="00C86CA3" w:rsidRDefault="00C86CA3" w:rsidP="00C86CA3">
      <w:pPr>
        <w:spacing w:after="0" w:line="240" w:lineRule="auto"/>
        <w:ind w:firstLine="120"/>
        <w:jc w:val="both"/>
        <w:rPr>
          <w:rFonts w:ascii="Times New Roman" w:eastAsia="Times New Roman" w:hAnsi="Times New Roman" w:cs="Times New Roman"/>
          <w:sz w:val="18"/>
          <w:szCs w:val="18"/>
          <w:lang w:eastAsia="ru-RU"/>
        </w:rPr>
      </w:pPr>
      <w:r w:rsidRPr="00C86CA3">
        <w:rPr>
          <w:rFonts w:ascii="Times New Roman" w:eastAsia="Times New Roman" w:hAnsi="Times New Roman" w:cs="Times New Roman"/>
          <w:b/>
          <w:bCs/>
          <w:sz w:val="20"/>
          <w:szCs w:val="20"/>
          <w:lang w:eastAsia="ru-RU"/>
        </w:rPr>
        <w:t xml:space="preserve"> </w:t>
      </w:r>
      <w:r w:rsidRPr="00C86CA3">
        <w:rPr>
          <w:rFonts w:ascii="Times New Roman" w:eastAsia="Times New Roman" w:hAnsi="Times New Roman" w:cs="Times New Roman"/>
          <w:b/>
          <w:bCs/>
          <w:sz w:val="20"/>
          <w:szCs w:val="20"/>
          <w:lang w:eastAsia="ru-RU"/>
        </w:rPr>
        <w:tab/>
      </w:r>
      <w:r w:rsidRPr="00C86CA3">
        <w:rPr>
          <w:rFonts w:ascii="Times New Roman" w:eastAsia="Times New Roman" w:hAnsi="Times New Roman" w:cs="Times New Roman"/>
          <w:sz w:val="20"/>
          <w:szCs w:val="20"/>
          <w:lang w:eastAsia="ru-RU"/>
        </w:rPr>
        <w:t xml:space="preserve">Организатор процедуры МБУК «Зоопарк» объявляет запрос предложений </w:t>
      </w:r>
      <w:r w:rsidRPr="00C86CA3">
        <w:rPr>
          <w:rFonts w:ascii="Times New Roman" w:eastAsia="Calibri" w:hAnsi="Times New Roman" w:cs="Times New Roman"/>
          <w:sz w:val="20"/>
          <w:szCs w:val="20"/>
        </w:rPr>
        <w:t>по продаже права на размещение нестационарного паркого объекта на территории МБУК «Зоопарк» (далее - запрос предложений), в соответствии с    Положением об организации и проведении конкурентных процедур по продаже права на размещение нестационарных парковых объектов на территории МБУК «Зоопарк», не являющихся муниципальной собственностью, утвержденного Приказом МБУК «Зоопарк» от 07.05.2020 г.  № 156 (с изменениями от 01.06.2020 г. №178).</w:t>
      </w:r>
      <w:r w:rsidRPr="00C86CA3">
        <w:rPr>
          <w:rFonts w:ascii="Times New Roman" w:eastAsia="Times New Roman" w:hAnsi="Times New Roman" w:cs="Times New Roman"/>
          <w:sz w:val="20"/>
          <w:szCs w:val="20"/>
          <w:lang w:eastAsia="ru-RU"/>
        </w:rPr>
        <w:t xml:space="preserve"> Основание проведения процедуры: Приказ МБУК «Зоопарк» от </w:t>
      </w:r>
      <w:r w:rsidR="00DD1A8B">
        <w:rPr>
          <w:rFonts w:ascii="Times New Roman" w:eastAsia="Times New Roman" w:hAnsi="Times New Roman" w:cs="Times New Roman"/>
          <w:sz w:val="20"/>
          <w:szCs w:val="20"/>
          <w:lang w:eastAsia="ru-RU"/>
        </w:rPr>
        <w:t>21.06.2022  № 312</w:t>
      </w:r>
      <w:r w:rsidRPr="00C86CA3">
        <w:rPr>
          <w:rFonts w:ascii="Times New Roman" w:eastAsia="Times New Roman" w:hAnsi="Times New Roman" w:cs="Times New Roman"/>
          <w:sz w:val="20"/>
          <w:szCs w:val="20"/>
          <w:lang w:eastAsia="ru-RU"/>
        </w:rPr>
        <w:t>.</w:t>
      </w:r>
    </w:p>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Реквизиты организатора процедуры:</w:t>
      </w:r>
    </w:p>
    <w:tbl>
      <w:tblPr>
        <w:tblW w:w="0" w:type="auto"/>
        <w:tblLook w:val="00A0" w:firstRow="1" w:lastRow="0" w:firstColumn="1" w:lastColumn="0" w:noHBand="0" w:noVBand="0"/>
      </w:tblPr>
      <w:tblGrid>
        <w:gridCol w:w="4784"/>
        <w:gridCol w:w="4785"/>
      </w:tblGrid>
      <w:tr w:rsidR="00C86CA3" w:rsidRPr="00C86CA3" w:rsidTr="00647429">
        <w:tc>
          <w:tcPr>
            <w:tcW w:w="4784"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Наименование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Муниципальное бюджетное учреждение культуры «Зоопарк»</w:t>
            </w:r>
          </w:p>
        </w:tc>
      </w:tr>
      <w:tr w:rsidR="00C86CA3" w:rsidRPr="00C86CA3" w:rsidTr="00647429">
        <w:tc>
          <w:tcPr>
            <w:tcW w:w="4784"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Место нахождения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val="en-US" w:eastAsia="ru-RU"/>
              </w:rPr>
            </w:pPr>
            <w:smartTag w:uri="urn:schemas-microsoft-com:office:smarttags" w:element="metricconverter">
              <w:smartTagPr>
                <w:attr w:name="ProductID" w:val="454091, г"/>
              </w:smartTagPr>
              <w:r w:rsidRPr="00C86CA3">
                <w:rPr>
                  <w:rFonts w:ascii="Times New Roman" w:eastAsia="Times New Roman" w:hAnsi="Times New Roman" w:cs="Times New Roman"/>
                  <w:sz w:val="20"/>
                  <w:szCs w:val="20"/>
                  <w:lang w:val="en-US" w:eastAsia="ru-RU"/>
                </w:rPr>
                <w:t>454091 г</w:t>
              </w:r>
            </w:smartTag>
            <w:r w:rsidRPr="00C86CA3">
              <w:rPr>
                <w:rFonts w:ascii="Times New Roman" w:eastAsia="Times New Roman" w:hAnsi="Times New Roman" w:cs="Times New Roman"/>
                <w:sz w:val="20"/>
                <w:szCs w:val="20"/>
                <w:lang w:val="en-US" w:eastAsia="ru-RU"/>
              </w:rPr>
              <w:t>. Челябинск, ул. Труда, 191</w:t>
            </w:r>
          </w:p>
        </w:tc>
      </w:tr>
      <w:tr w:rsidR="00C86CA3" w:rsidRPr="00C86CA3" w:rsidTr="00647429">
        <w:tc>
          <w:tcPr>
            <w:tcW w:w="4784"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Почтовый адрес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val="en-US" w:eastAsia="ru-RU"/>
              </w:rPr>
            </w:pPr>
            <w:smartTag w:uri="urn:schemas-microsoft-com:office:smarttags" w:element="metricconverter">
              <w:smartTagPr>
                <w:attr w:name="ProductID" w:val="454091, г"/>
              </w:smartTagPr>
              <w:r w:rsidRPr="00C86CA3">
                <w:rPr>
                  <w:rFonts w:ascii="Times New Roman" w:eastAsia="Times New Roman" w:hAnsi="Times New Roman" w:cs="Times New Roman"/>
                  <w:sz w:val="20"/>
                  <w:szCs w:val="20"/>
                  <w:lang w:val="en-US" w:eastAsia="ru-RU"/>
                </w:rPr>
                <w:t>454091 г</w:t>
              </w:r>
            </w:smartTag>
            <w:r w:rsidRPr="00C86CA3">
              <w:rPr>
                <w:rFonts w:ascii="Times New Roman" w:eastAsia="Times New Roman" w:hAnsi="Times New Roman" w:cs="Times New Roman"/>
                <w:sz w:val="20"/>
                <w:szCs w:val="20"/>
                <w:lang w:val="en-US" w:eastAsia="ru-RU"/>
              </w:rPr>
              <w:t>. Челябинск, ул. Труда, 191</w:t>
            </w:r>
          </w:p>
        </w:tc>
      </w:tr>
      <w:tr w:rsidR="00C86CA3" w:rsidRPr="00C86CA3" w:rsidTr="00647429">
        <w:tc>
          <w:tcPr>
            <w:tcW w:w="4784"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Адрес электронной почты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val="en-US" w:eastAsia="ru-RU"/>
              </w:rPr>
            </w:pPr>
            <w:r w:rsidRPr="00C86CA3">
              <w:rPr>
                <w:rFonts w:ascii="Times New Roman" w:eastAsia="Times New Roman" w:hAnsi="Times New Roman" w:cs="Times New Roman"/>
                <w:sz w:val="20"/>
                <w:szCs w:val="20"/>
                <w:lang w:val="en-US" w:eastAsia="ru-RU"/>
              </w:rPr>
              <w:t>zoo@kultura174.ru</w:t>
            </w:r>
          </w:p>
        </w:tc>
      </w:tr>
      <w:tr w:rsidR="00C86CA3" w:rsidRPr="00C86CA3" w:rsidTr="00647429">
        <w:tc>
          <w:tcPr>
            <w:tcW w:w="4784"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Контактные телефоны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C86CA3" w:rsidRPr="00C86CA3" w:rsidRDefault="00C86CA3" w:rsidP="00C86CA3">
            <w:pPr>
              <w:spacing w:after="0" w:line="240" w:lineRule="auto"/>
              <w:rPr>
                <w:rFonts w:ascii="Times New Roman" w:eastAsia="Times New Roman" w:hAnsi="Times New Roman" w:cs="Times New Roman"/>
                <w:sz w:val="20"/>
                <w:szCs w:val="20"/>
                <w:lang w:val="en-US" w:eastAsia="ru-RU"/>
              </w:rPr>
            </w:pPr>
            <w:r w:rsidRPr="00C86CA3">
              <w:rPr>
                <w:rFonts w:ascii="Times New Roman" w:eastAsia="Times New Roman" w:hAnsi="Times New Roman" w:cs="Times New Roman"/>
                <w:sz w:val="20"/>
                <w:szCs w:val="20"/>
                <w:lang w:val="en-US" w:eastAsia="ru-RU"/>
              </w:rPr>
              <w:t>(351) 263-18-64,263-43-56</w:t>
            </w:r>
          </w:p>
        </w:tc>
      </w:tr>
    </w:tbl>
    <w:p w:rsidR="00C86CA3" w:rsidRPr="00C86CA3" w:rsidRDefault="00C86CA3" w:rsidP="00C86CA3">
      <w:pPr>
        <w:spacing w:after="0" w:line="240" w:lineRule="auto"/>
        <w:jc w:val="both"/>
        <w:rPr>
          <w:rFonts w:ascii="Times New Roman" w:eastAsia="Times New Roman" w:hAnsi="Times New Roman" w:cs="Times New Roman"/>
          <w:b/>
          <w:bCs/>
          <w:sz w:val="18"/>
          <w:szCs w:val="18"/>
          <w:lang w:eastAsia="ru-RU"/>
        </w:rPr>
      </w:pPr>
    </w:p>
    <w:p w:rsidR="00C86CA3" w:rsidRPr="00C86CA3" w:rsidRDefault="00C86CA3" w:rsidP="00C86CA3">
      <w:pPr>
        <w:widowControl w:val="0"/>
        <w:spacing w:after="0" w:line="240" w:lineRule="auto"/>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b/>
          <w:bCs/>
          <w:sz w:val="20"/>
          <w:szCs w:val="20"/>
          <w:lang w:eastAsia="ru-RU"/>
        </w:rPr>
        <w:t>Дата и время начала приема</w:t>
      </w:r>
      <w:r w:rsidRPr="00C86CA3">
        <w:rPr>
          <w:rFonts w:ascii="Times New Roman" w:eastAsia="Times New Roman" w:hAnsi="Times New Roman" w:cs="Times New Roman"/>
          <w:sz w:val="20"/>
          <w:szCs w:val="20"/>
          <w:lang w:eastAsia="ru-RU"/>
        </w:rPr>
        <w:t xml:space="preserve"> заявок на участие в запросе предложений: </w:t>
      </w:r>
      <w:r w:rsidRPr="00C86CA3">
        <w:rPr>
          <w:rFonts w:ascii="Times New Roman" w:eastAsia="Times New Roman" w:hAnsi="Times New Roman" w:cs="Times New Roman"/>
          <w:bCs/>
          <w:sz w:val="20"/>
          <w:szCs w:val="20"/>
          <w:highlight w:val="yellow"/>
          <w:lang w:eastAsia="ru-RU"/>
        </w:rPr>
        <w:t>«22» июня 2022 г.</w:t>
      </w:r>
      <w:r w:rsidRPr="00C86CA3">
        <w:rPr>
          <w:rFonts w:ascii="Times New Roman" w:eastAsia="Times New Roman" w:hAnsi="Times New Roman" w:cs="Times New Roman"/>
          <w:sz w:val="20"/>
          <w:szCs w:val="20"/>
          <w:highlight w:val="yellow"/>
          <w:lang w:eastAsia="ru-RU"/>
        </w:rPr>
        <w:t xml:space="preserve"> 09 час. 00 мин.</w:t>
      </w:r>
      <w:r w:rsidRPr="00C86CA3">
        <w:rPr>
          <w:rFonts w:ascii="Times New Roman" w:eastAsia="Times New Roman" w:hAnsi="Times New Roman" w:cs="Times New Roman"/>
          <w:sz w:val="20"/>
          <w:szCs w:val="20"/>
          <w:lang w:eastAsia="ru-RU"/>
        </w:rPr>
        <w:t xml:space="preserve"> (местное время)  для всех лотов.</w:t>
      </w:r>
    </w:p>
    <w:p w:rsidR="00C86CA3" w:rsidRPr="00C86CA3" w:rsidRDefault="00C86CA3" w:rsidP="00C86CA3">
      <w:pPr>
        <w:widowControl w:val="0"/>
        <w:spacing w:after="0" w:line="240" w:lineRule="auto"/>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b/>
          <w:bCs/>
          <w:sz w:val="20"/>
          <w:szCs w:val="20"/>
          <w:lang w:eastAsia="ru-RU"/>
        </w:rPr>
        <w:t>Дата и время окончания приема заявок</w:t>
      </w:r>
      <w:r w:rsidRPr="00C86CA3">
        <w:rPr>
          <w:rFonts w:ascii="Times New Roman" w:eastAsia="Times New Roman" w:hAnsi="Times New Roman" w:cs="Times New Roman"/>
          <w:sz w:val="20"/>
          <w:szCs w:val="20"/>
          <w:lang w:eastAsia="ru-RU"/>
        </w:rPr>
        <w:t xml:space="preserve"> на участие в запросе предложений – </w:t>
      </w:r>
      <w:r w:rsidRPr="00C86CA3">
        <w:rPr>
          <w:rFonts w:ascii="Times New Roman" w:eastAsia="Times New Roman" w:hAnsi="Times New Roman" w:cs="Times New Roman"/>
          <w:bCs/>
          <w:sz w:val="20"/>
          <w:szCs w:val="20"/>
          <w:highlight w:val="yellow"/>
          <w:lang w:eastAsia="ru-RU"/>
        </w:rPr>
        <w:t>«29» июня 2022 г.</w:t>
      </w:r>
      <w:r w:rsidRPr="00C86CA3">
        <w:rPr>
          <w:rFonts w:ascii="Times New Roman" w:eastAsia="Times New Roman" w:hAnsi="Times New Roman" w:cs="Times New Roman"/>
          <w:sz w:val="20"/>
          <w:szCs w:val="20"/>
          <w:highlight w:val="yellow"/>
          <w:lang w:eastAsia="ru-RU"/>
        </w:rPr>
        <w:t xml:space="preserve"> 09 час. 00 мин.</w:t>
      </w:r>
      <w:r w:rsidRPr="00C86CA3">
        <w:rPr>
          <w:rFonts w:ascii="Times New Roman" w:eastAsia="Times New Roman" w:hAnsi="Times New Roman" w:cs="Times New Roman"/>
          <w:sz w:val="20"/>
          <w:szCs w:val="20"/>
          <w:lang w:eastAsia="ru-RU"/>
        </w:rPr>
        <w:t xml:space="preserve"> (местное время) для всех лотов.</w:t>
      </w:r>
    </w:p>
    <w:p w:rsidR="00C86CA3" w:rsidRPr="00C86CA3" w:rsidRDefault="00C86CA3" w:rsidP="00C86CA3">
      <w:pPr>
        <w:widowControl w:val="0"/>
        <w:spacing w:after="0" w:line="240" w:lineRule="auto"/>
        <w:rPr>
          <w:rFonts w:ascii="Times New Roman" w:eastAsia="Times New Roman" w:hAnsi="Times New Roman" w:cs="Times New Roman"/>
          <w:b/>
          <w:sz w:val="20"/>
          <w:szCs w:val="20"/>
          <w:lang w:eastAsia="ru-RU"/>
        </w:rPr>
      </w:pPr>
      <w:r w:rsidRPr="00C86CA3">
        <w:rPr>
          <w:rFonts w:ascii="Times New Roman" w:eastAsia="Times New Roman" w:hAnsi="Times New Roman" w:cs="Times New Roman"/>
          <w:b/>
          <w:sz w:val="20"/>
          <w:szCs w:val="20"/>
          <w:lang w:eastAsia="ru-RU"/>
        </w:rPr>
        <w:t>Форма, время и место приема заявок:</w:t>
      </w:r>
    </w:p>
    <w:p w:rsidR="00C86CA3" w:rsidRPr="00C86CA3" w:rsidRDefault="00C86CA3" w:rsidP="00C86CA3">
      <w:pPr>
        <w:widowControl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В письменной форме: </w:t>
      </w:r>
      <w:r w:rsidRPr="00C86CA3">
        <w:rPr>
          <w:rFonts w:ascii="Times New Roman" w:eastAsia="Times New Roman" w:hAnsi="Times New Roman" w:cs="Times New Roman"/>
          <w:bCs/>
          <w:sz w:val="20"/>
          <w:szCs w:val="20"/>
          <w:lang w:eastAsia="ru-RU"/>
        </w:rPr>
        <w:t>понедельник-четверг с 08.30 до 16.45, пятница с 8.30 до 15.30</w:t>
      </w:r>
      <w:r w:rsidRPr="00C86CA3">
        <w:rPr>
          <w:rFonts w:ascii="Times New Roman" w:eastAsia="Times New Roman" w:hAnsi="Times New Roman" w:cs="Times New Roman"/>
          <w:sz w:val="20"/>
          <w:szCs w:val="20"/>
          <w:lang w:eastAsia="ru-RU"/>
        </w:rPr>
        <w:t xml:space="preserve">, по местному времени по адресу: </w:t>
      </w:r>
      <w:smartTag w:uri="urn:schemas-microsoft-com:office:smarttags" w:element="metricconverter">
        <w:smartTagPr>
          <w:attr w:name="ProductID" w:val="2015 г"/>
        </w:smartTagPr>
        <w:r w:rsidRPr="00C86CA3">
          <w:rPr>
            <w:rFonts w:ascii="Times New Roman" w:eastAsia="Times New Roman" w:hAnsi="Times New Roman" w:cs="Times New Roman"/>
            <w:sz w:val="20"/>
            <w:szCs w:val="20"/>
            <w:lang w:eastAsia="ru-RU"/>
          </w:rPr>
          <w:t>454048, г</w:t>
        </w:r>
      </w:smartTag>
      <w:r w:rsidRPr="00C86CA3">
        <w:rPr>
          <w:rFonts w:ascii="Times New Roman" w:eastAsia="Times New Roman" w:hAnsi="Times New Roman" w:cs="Times New Roman"/>
          <w:sz w:val="20"/>
          <w:szCs w:val="20"/>
          <w:lang w:eastAsia="ru-RU"/>
        </w:rPr>
        <w:t>. Челябинск, ул. Труда 191, МБУК «Зоопарк» приемная. Телефон для предварительной записи 8 (351) 263-18-64 (доб. 201);</w:t>
      </w:r>
    </w:p>
    <w:p w:rsidR="00C86CA3" w:rsidRPr="00C86CA3" w:rsidRDefault="00C86CA3" w:rsidP="00C86CA3">
      <w:pPr>
        <w:widowControl w:val="0"/>
        <w:spacing w:after="0" w:line="240" w:lineRule="auto"/>
        <w:ind w:firstLine="708"/>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В электронной форме: подаются на адрес электронной почты - </w:t>
      </w:r>
      <w:hyperlink r:id="rId9" w:anchor="compose?to=zoo%40kultura174.ru" w:history="1">
        <w:r w:rsidRPr="00C86CA3">
          <w:rPr>
            <w:rFonts w:ascii="Times New Roman" w:eastAsia="Times New Roman" w:hAnsi="Times New Roman" w:cs="Times New Roman"/>
            <w:sz w:val="20"/>
            <w:szCs w:val="20"/>
            <w:lang w:eastAsia="ru-RU"/>
          </w:rPr>
          <w:t>zoo@kultura174.ru</w:t>
        </w:r>
      </w:hyperlink>
      <w:r w:rsidRPr="00C86CA3">
        <w:rPr>
          <w:rFonts w:ascii="Times New Roman" w:eastAsia="Times New Roman" w:hAnsi="Times New Roman" w:cs="Times New Roman"/>
          <w:sz w:val="20"/>
          <w:szCs w:val="20"/>
          <w:lang w:eastAsia="ru-RU"/>
        </w:rPr>
        <w:t>, с пометкой в теме письма «заявка на участие в запросе предложений».</w:t>
      </w:r>
    </w:p>
    <w:p w:rsidR="00C86CA3" w:rsidRPr="00C86CA3" w:rsidRDefault="00C86CA3" w:rsidP="00C86CA3">
      <w:pPr>
        <w:widowControl w:val="0"/>
        <w:spacing w:after="0" w:line="240" w:lineRule="auto"/>
        <w:ind w:firstLine="708"/>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При подаче заявки почтой, в т.ч. электронной, заявитель несет риск признания его заявки опоздавшей в случае задержки доставки почтовых отправлений или из-за доставки по неправильному адресу.</w:t>
      </w:r>
    </w:p>
    <w:p w:rsidR="00C86CA3" w:rsidRPr="00C86CA3" w:rsidRDefault="00C86CA3" w:rsidP="00C86CA3">
      <w:pPr>
        <w:widowControl w:val="0"/>
        <w:spacing w:after="0" w:line="240" w:lineRule="auto"/>
        <w:jc w:val="both"/>
        <w:rPr>
          <w:rFonts w:ascii="Times New Roman" w:eastAsia="Times New Roman" w:hAnsi="Times New Roman" w:cs="Times New Roman"/>
          <w:b/>
          <w:sz w:val="20"/>
          <w:szCs w:val="20"/>
          <w:lang w:eastAsia="ru-RU"/>
        </w:rPr>
      </w:pPr>
      <w:r w:rsidRPr="00C86CA3">
        <w:rPr>
          <w:rFonts w:ascii="Times New Roman" w:eastAsia="Arial Unicode MS" w:hAnsi="Times New Roman" w:cs="Times New Roman"/>
          <w:b/>
          <w:color w:val="000000"/>
          <w:sz w:val="20"/>
          <w:szCs w:val="20"/>
          <w:lang w:eastAsia="ru-RU"/>
        </w:rPr>
        <w:t xml:space="preserve">Место, дата и время начала и дата и время окончания срока предоставления документации о процедуре:  </w:t>
      </w:r>
    </w:p>
    <w:p w:rsidR="00C86CA3" w:rsidRPr="00C86CA3" w:rsidRDefault="00C86CA3" w:rsidP="00C86CA3">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C86CA3">
        <w:rPr>
          <w:rFonts w:ascii="Times New Roman" w:eastAsia="Times New Roman" w:hAnsi="Times New Roman" w:cs="Times New Roman"/>
          <w:color w:val="000000"/>
          <w:sz w:val="20"/>
          <w:szCs w:val="20"/>
          <w:lang w:eastAsia="ru-RU"/>
        </w:rPr>
        <w:t>Документация предоставляется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 без взимания платы:</w:t>
      </w:r>
    </w:p>
    <w:p w:rsidR="00C86CA3" w:rsidRPr="00C86CA3" w:rsidRDefault="00C86CA3" w:rsidP="00C86CA3">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C86CA3">
        <w:rPr>
          <w:rFonts w:ascii="Times New Roman" w:eastAsia="Times New Roman" w:hAnsi="Times New Roman" w:cs="Times New Roman"/>
          <w:color w:val="000000"/>
          <w:sz w:val="20"/>
          <w:szCs w:val="20"/>
          <w:lang w:eastAsia="ru-RU"/>
        </w:rPr>
        <w:t>- на бумажных носителях по адресу:  г. Челябинск, ул. Труда 191, МБУК «Зоопарк», понедельник-четверг с 08.30 до 16.00, пятница с 8.30 до 15.00 по местному времени. Телефон (351)263-43-56;</w:t>
      </w:r>
    </w:p>
    <w:p w:rsidR="00C86CA3" w:rsidRPr="00C86CA3" w:rsidRDefault="00C86CA3" w:rsidP="00C86CA3">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C86CA3">
        <w:rPr>
          <w:rFonts w:ascii="Times New Roman" w:eastAsia="Times New Roman" w:hAnsi="Times New Roman" w:cs="Times New Roman"/>
          <w:color w:val="000000"/>
          <w:sz w:val="20"/>
          <w:szCs w:val="20"/>
          <w:lang w:eastAsia="ru-RU"/>
        </w:rPr>
        <w:t>- в форме электронного документа на электронную почту, с которой поступило заявление заинтересованного лица.</w:t>
      </w:r>
    </w:p>
    <w:p w:rsidR="00C86CA3" w:rsidRPr="00C86CA3" w:rsidRDefault="00C86CA3" w:rsidP="00C86CA3">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C86CA3">
        <w:rPr>
          <w:rFonts w:ascii="Times New Roman" w:eastAsia="Times New Roman" w:hAnsi="Times New Roman" w:cs="Times New Roman"/>
          <w:color w:val="000000"/>
          <w:sz w:val="20"/>
          <w:szCs w:val="20"/>
          <w:lang w:eastAsia="ru-RU"/>
        </w:rPr>
        <w:t xml:space="preserve">Документация о запросе предложений доступна для ознакомления также на официальном сайте МБУК «Зоопарк» -  </w:t>
      </w:r>
      <w:hyperlink r:id="rId10" w:history="1">
        <w:r w:rsidRPr="00C86CA3">
          <w:rPr>
            <w:rFonts w:ascii="Times New Roman" w:eastAsia="Calibri" w:hAnsi="Times New Roman" w:cs="Times New Roman"/>
            <w:color w:val="0563C1"/>
            <w:sz w:val="20"/>
            <w:szCs w:val="20"/>
            <w:u w:val="single"/>
          </w:rPr>
          <w:t>http://chelzoo.ru/</w:t>
        </w:r>
      </w:hyperlink>
      <w:r w:rsidRPr="00C86CA3">
        <w:rPr>
          <w:rFonts w:ascii="Times New Roman" w:eastAsia="Calibri" w:hAnsi="Times New Roman" w:cs="Times New Roman"/>
          <w:color w:val="0563C1"/>
          <w:sz w:val="20"/>
          <w:szCs w:val="20"/>
          <w:u w:val="single"/>
        </w:rPr>
        <w:t>,</w:t>
      </w:r>
      <w:r w:rsidRPr="00C86CA3">
        <w:rPr>
          <w:rFonts w:ascii="Times New Roman" w:eastAsia="Times New Roman" w:hAnsi="Times New Roman" w:cs="Times New Roman"/>
          <w:color w:val="000000"/>
          <w:sz w:val="20"/>
          <w:szCs w:val="20"/>
          <w:lang w:eastAsia="ru-RU"/>
        </w:rPr>
        <w:t xml:space="preserve">  без взимания платы.</w:t>
      </w:r>
    </w:p>
    <w:p w:rsidR="00C86CA3" w:rsidRPr="00C86CA3" w:rsidRDefault="00C86CA3" w:rsidP="00C86CA3">
      <w:pPr>
        <w:widowControl w:val="0"/>
        <w:spacing w:after="0" w:line="240" w:lineRule="auto"/>
        <w:ind w:firstLine="708"/>
        <w:jc w:val="both"/>
        <w:rPr>
          <w:rFonts w:ascii="Times New Roman" w:eastAsia="Times New Roman" w:hAnsi="Times New Roman" w:cs="Times New Roman"/>
          <w:b/>
          <w:sz w:val="20"/>
          <w:szCs w:val="20"/>
          <w:lang w:eastAsia="ru-RU"/>
        </w:rPr>
      </w:pPr>
      <w:r w:rsidRPr="00C86CA3">
        <w:rPr>
          <w:rFonts w:ascii="Times New Roman" w:eastAsia="Arial Unicode MS" w:hAnsi="Times New Roman" w:cs="Times New Roman"/>
          <w:b/>
          <w:color w:val="000000"/>
          <w:sz w:val="20"/>
          <w:szCs w:val="20"/>
          <w:lang w:eastAsia="ru-RU"/>
        </w:rPr>
        <w:t>Порядок и срок отзыва заявок на участие в процедуре</w:t>
      </w:r>
      <w:r w:rsidRPr="00C86CA3">
        <w:rPr>
          <w:rFonts w:ascii="Times New Roman" w:eastAsia="Arial Unicode MS" w:hAnsi="Times New Roman" w:cs="Times New Roman"/>
          <w:color w:val="000000"/>
          <w:sz w:val="20"/>
          <w:szCs w:val="20"/>
          <w:lang w:eastAsia="ru-RU"/>
        </w:rPr>
        <w:t xml:space="preserve">: в любое время до окончания срока подачи заявок на участие в запросе предложений, </w:t>
      </w:r>
      <w:r w:rsidRPr="00C86CA3">
        <w:rPr>
          <w:rFonts w:ascii="Times New Roman" w:eastAsia="Times New Roman" w:hAnsi="Times New Roman" w:cs="Times New Roman"/>
          <w:color w:val="000000"/>
          <w:sz w:val="20"/>
          <w:szCs w:val="20"/>
          <w:lang w:eastAsia="ru-RU"/>
        </w:rPr>
        <w:t>на основании заявления заявителя или уполномоченного представителя, поданного в письменной форме, в том числе в форме электронного документа на электронную почту.</w:t>
      </w:r>
    </w:p>
    <w:p w:rsidR="00C86CA3" w:rsidRPr="00C86CA3" w:rsidRDefault="00C86CA3" w:rsidP="00C86CA3">
      <w:pPr>
        <w:widowControl w:val="0"/>
        <w:spacing w:after="0" w:line="240" w:lineRule="auto"/>
        <w:ind w:firstLine="708"/>
        <w:jc w:val="both"/>
        <w:rPr>
          <w:rFonts w:ascii="Times New Roman" w:eastAsia="Arial Unicode MS" w:hAnsi="Times New Roman" w:cs="Times New Roman"/>
          <w:color w:val="000000"/>
          <w:sz w:val="20"/>
          <w:szCs w:val="20"/>
          <w:lang w:eastAsia="ru-RU"/>
        </w:rPr>
      </w:pPr>
      <w:r w:rsidRPr="00C86CA3">
        <w:rPr>
          <w:rFonts w:ascii="Times New Roman" w:eastAsia="Arial Unicode MS" w:hAnsi="Times New Roman" w:cs="Times New Roman"/>
          <w:b/>
          <w:color w:val="000000"/>
          <w:sz w:val="20"/>
          <w:szCs w:val="20"/>
          <w:lang w:eastAsia="ru-RU"/>
        </w:rPr>
        <w:t>Место, дата и время начала рассмотрения заявок на участие в процедуре</w:t>
      </w:r>
      <w:r w:rsidRPr="00C86CA3">
        <w:rPr>
          <w:rFonts w:ascii="Times New Roman" w:eastAsia="Arial Unicode MS" w:hAnsi="Times New Roman" w:cs="Times New Roman"/>
          <w:color w:val="000000"/>
          <w:sz w:val="20"/>
          <w:szCs w:val="20"/>
          <w:lang w:eastAsia="ru-RU"/>
        </w:rPr>
        <w:t xml:space="preserve">: </w:t>
      </w:r>
    </w:p>
    <w:p w:rsidR="00C86CA3" w:rsidRPr="00C86CA3" w:rsidRDefault="00C86CA3" w:rsidP="00C86CA3">
      <w:pPr>
        <w:widowControl w:val="0"/>
        <w:spacing w:after="0" w:line="240" w:lineRule="auto"/>
        <w:ind w:left="720"/>
        <w:jc w:val="both"/>
        <w:rPr>
          <w:rFonts w:ascii="Times New Roman" w:eastAsia="Arial Unicode MS" w:hAnsi="Times New Roman" w:cs="Times New Roman"/>
          <w:sz w:val="24"/>
          <w:szCs w:val="24"/>
          <w:lang w:eastAsia="ru-RU"/>
        </w:rPr>
      </w:pPr>
      <w:r w:rsidRPr="00C86CA3">
        <w:rPr>
          <w:rFonts w:ascii="Times New Roman" w:eastAsia="Arial Unicode MS" w:hAnsi="Times New Roman" w:cs="Times New Roman"/>
          <w:color w:val="FF0000"/>
          <w:sz w:val="24"/>
          <w:szCs w:val="24"/>
          <w:lang w:eastAsia="ru-RU"/>
        </w:rPr>
        <w:t>«29</w:t>
      </w:r>
      <w:r w:rsidRPr="00C86CA3">
        <w:rPr>
          <w:rFonts w:ascii="Times New Roman" w:eastAsia="Arial Unicode MS" w:hAnsi="Times New Roman" w:cs="Times New Roman"/>
          <w:bCs/>
          <w:color w:val="FF0000"/>
          <w:sz w:val="24"/>
          <w:szCs w:val="24"/>
          <w:lang w:eastAsia="ru-RU"/>
        </w:rPr>
        <w:t>» июня 2022 г. 11 час. 00 мин.</w:t>
      </w:r>
      <w:r w:rsidRPr="00C86CA3">
        <w:rPr>
          <w:rFonts w:ascii="Times New Roman" w:eastAsia="Arial Unicode MS" w:hAnsi="Times New Roman" w:cs="Times New Roman"/>
          <w:color w:val="FF0000"/>
          <w:sz w:val="24"/>
          <w:szCs w:val="24"/>
          <w:lang w:eastAsia="ru-RU"/>
        </w:rPr>
        <w:t xml:space="preserve"> </w:t>
      </w:r>
      <w:r w:rsidRPr="00C86CA3">
        <w:rPr>
          <w:rFonts w:ascii="Times New Roman" w:eastAsia="Arial Unicode MS" w:hAnsi="Times New Roman" w:cs="Times New Roman"/>
          <w:sz w:val="24"/>
          <w:szCs w:val="24"/>
          <w:lang w:eastAsia="ru-RU"/>
        </w:rPr>
        <w:t>по местному времени по адресу: МБУК «Зоопарк», г. Челябинск, ул. Труда 191 (по всем лотам);</w:t>
      </w:r>
    </w:p>
    <w:p w:rsidR="00C86CA3" w:rsidRPr="00C86CA3" w:rsidRDefault="00C86CA3" w:rsidP="00C86CA3">
      <w:pPr>
        <w:widowControl w:val="0"/>
        <w:spacing w:after="0" w:line="240" w:lineRule="auto"/>
        <w:ind w:firstLine="708"/>
        <w:jc w:val="both"/>
        <w:rPr>
          <w:rFonts w:ascii="Times New Roman" w:eastAsia="Arial Unicode MS" w:hAnsi="Times New Roman" w:cs="Times New Roman"/>
          <w:color w:val="000000"/>
          <w:sz w:val="20"/>
          <w:szCs w:val="20"/>
          <w:lang w:eastAsia="ru-RU"/>
        </w:rPr>
      </w:pPr>
      <w:r w:rsidRPr="00C86CA3">
        <w:rPr>
          <w:rFonts w:ascii="Times New Roman" w:eastAsia="Arial Unicode MS" w:hAnsi="Times New Roman" w:cs="Times New Roman"/>
          <w:b/>
          <w:color w:val="000000"/>
          <w:sz w:val="20"/>
          <w:szCs w:val="20"/>
          <w:lang w:eastAsia="ru-RU"/>
        </w:rPr>
        <w:t>Место, дата и время начала проведения процедуры и определения победителя процедуры</w:t>
      </w:r>
      <w:r w:rsidRPr="00C86CA3">
        <w:rPr>
          <w:rFonts w:ascii="Times New Roman" w:eastAsia="Arial Unicode MS" w:hAnsi="Times New Roman" w:cs="Times New Roman"/>
          <w:color w:val="000000"/>
          <w:sz w:val="20"/>
          <w:szCs w:val="20"/>
          <w:lang w:eastAsia="ru-RU"/>
        </w:rPr>
        <w:t xml:space="preserve">: </w:t>
      </w:r>
    </w:p>
    <w:p w:rsidR="00C86CA3" w:rsidRPr="00C86CA3" w:rsidRDefault="00C86CA3" w:rsidP="00C86CA3">
      <w:pPr>
        <w:widowControl w:val="0"/>
        <w:spacing w:after="0" w:line="240" w:lineRule="auto"/>
        <w:ind w:left="720"/>
        <w:contextualSpacing/>
        <w:jc w:val="both"/>
        <w:rPr>
          <w:rFonts w:ascii="Times New Roman" w:eastAsia="Arial Unicode MS" w:hAnsi="Times New Roman" w:cs="Times New Roman"/>
          <w:sz w:val="24"/>
          <w:szCs w:val="24"/>
          <w:lang w:eastAsia="ru-RU"/>
        </w:rPr>
      </w:pPr>
      <w:r w:rsidRPr="00C86CA3">
        <w:rPr>
          <w:rFonts w:ascii="Times New Roman" w:eastAsia="Arial Unicode MS" w:hAnsi="Times New Roman" w:cs="Times New Roman"/>
          <w:color w:val="FF0000"/>
          <w:sz w:val="24"/>
          <w:szCs w:val="24"/>
          <w:lang w:eastAsia="ru-RU"/>
        </w:rPr>
        <w:t>«29</w:t>
      </w:r>
      <w:r w:rsidRPr="00C86CA3">
        <w:rPr>
          <w:rFonts w:ascii="Times New Roman" w:eastAsia="Arial Unicode MS" w:hAnsi="Times New Roman" w:cs="Times New Roman"/>
          <w:bCs/>
          <w:color w:val="FF0000"/>
          <w:sz w:val="24"/>
          <w:szCs w:val="24"/>
          <w:lang w:eastAsia="ru-RU"/>
        </w:rPr>
        <w:t>» июня 2022 г. 15 час. 00 мин.</w:t>
      </w:r>
      <w:r w:rsidRPr="00C86CA3">
        <w:rPr>
          <w:rFonts w:ascii="Times New Roman" w:eastAsia="Arial Unicode MS" w:hAnsi="Times New Roman" w:cs="Times New Roman"/>
          <w:color w:val="FF0000"/>
          <w:sz w:val="24"/>
          <w:szCs w:val="24"/>
          <w:lang w:eastAsia="ru-RU"/>
        </w:rPr>
        <w:t xml:space="preserve"> </w:t>
      </w:r>
      <w:r w:rsidRPr="00C86CA3">
        <w:rPr>
          <w:rFonts w:ascii="Times New Roman" w:eastAsia="Arial Unicode MS" w:hAnsi="Times New Roman" w:cs="Times New Roman"/>
          <w:sz w:val="24"/>
          <w:szCs w:val="24"/>
          <w:lang w:eastAsia="ru-RU"/>
        </w:rPr>
        <w:t>по местному времени по адресу: МБУК «Зоопарк», г. Челябинск, ул. Труда 191 (по всем лотам);</w:t>
      </w:r>
    </w:p>
    <w:p w:rsidR="00C86CA3" w:rsidRPr="00C86CA3" w:rsidRDefault="00C86CA3" w:rsidP="00C86CA3">
      <w:pPr>
        <w:widowControl w:val="0"/>
        <w:spacing w:after="0" w:line="240" w:lineRule="auto"/>
        <w:ind w:firstLine="708"/>
        <w:jc w:val="both"/>
        <w:rPr>
          <w:rFonts w:ascii="Times New Roman" w:hAnsi="Times New Roman" w:cs="Times New Roman"/>
          <w:sz w:val="20"/>
          <w:szCs w:val="20"/>
        </w:rPr>
      </w:pPr>
    </w:p>
    <w:p w:rsidR="00C86CA3" w:rsidRPr="00C86CA3" w:rsidRDefault="00C86CA3" w:rsidP="00C86CA3">
      <w:pPr>
        <w:widowControl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hAnsi="Times New Roman" w:cs="Times New Roman"/>
          <w:sz w:val="20"/>
          <w:szCs w:val="20"/>
        </w:rPr>
        <w:t>Запрос предложений - конкурентная процедура, не являющаяся торгами, победителем которой признается лицо, предложившее наиболее высокую цену договора (стоимость права размещения нестационарного паркового объекта).</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Условия настоящего запроса предложений, порядок и условия заключения договора купли-продажи права на размещение нестационарного паркового объекта с участником запроса предложений </w:t>
      </w:r>
      <w:r w:rsidRPr="00C86CA3">
        <w:rPr>
          <w:rFonts w:ascii="Times New Roman" w:hAnsi="Times New Roman" w:cs="Times New Roman"/>
          <w:sz w:val="20"/>
          <w:szCs w:val="20"/>
        </w:rPr>
        <w:t>не является офертой и Организатор процедуры вправе отказаться от проведения процедуры в любой момент до заключения договора</w:t>
      </w:r>
      <w:r w:rsidRPr="00C86CA3">
        <w:rPr>
          <w:rFonts w:ascii="Times New Roman" w:eastAsia="Times New Roman" w:hAnsi="Times New Roman" w:cs="Times New Roman"/>
          <w:sz w:val="20"/>
          <w:szCs w:val="20"/>
          <w:lang w:eastAsia="ru-RU"/>
        </w:rPr>
        <w:t>.</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Участник запроса предложений самостоятельно несет все расходы, связанные с подготовкой и подачей заявки на участие в запросе предложений и заключением договора. </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hAnsi="Times New Roman" w:cs="Times New Roman"/>
          <w:sz w:val="20"/>
          <w:szCs w:val="20"/>
        </w:rPr>
        <w:t>Заявителем - участником конкурентных процедур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подавшее заявку и допущенное комиссией к участию в Процедуре на условиях, изложенных в документации о процедуре.</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Заявители - участники процедур - должны соответствовать требованиям, установленным законодательством Российской Федерации к таким участникам, в том числе следующим:</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lastRenderedPageBreak/>
        <w:t>-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 xml:space="preserve">- отсутствие факта приостановления деятельности в порядке, предусмотренном </w:t>
      </w:r>
      <w:hyperlink r:id="rId11" w:anchor="/document/99/901807667/" w:history="1">
        <w:r w:rsidRPr="00C86CA3">
          <w:rPr>
            <w:rFonts w:ascii="Times New Roman" w:eastAsia="Times New Roman" w:hAnsi="Times New Roman" w:cs="Times New Roman"/>
            <w:color w:val="0000FF"/>
            <w:sz w:val="20"/>
            <w:szCs w:val="20"/>
            <w:u w:val="single"/>
            <w:lang w:eastAsia="zh-CN"/>
          </w:rPr>
          <w:t>Кодексом Российской Федерации об административных правонарушениях</w:t>
        </w:r>
      </w:hyperlink>
      <w:r w:rsidRPr="00C86CA3">
        <w:rPr>
          <w:rFonts w:ascii="Times New Roman" w:eastAsia="Times New Roman" w:hAnsi="Times New Roman" w:cs="Times New Roman"/>
          <w:sz w:val="20"/>
          <w:szCs w:val="20"/>
          <w:lang w:eastAsia="zh-CN"/>
        </w:rPr>
        <w:t>, на день подачи заявки.</w:t>
      </w:r>
    </w:p>
    <w:p w:rsidR="00C86CA3" w:rsidRPr="00C86CA3" w:rsidRDefault="00C86CA3" w:rsidP="00C86CA3">
      <w:pPr>
        <w:ind w:firstLine="709"/>
        <w:jc w:val="both"/>
        <w:rPr>
          <w:rFonts w:ascii="Times New Roman" w:hAnsi="Times New Roman" w:cs="Times New Roman"/>
          <w:sz w:val="20"/>
          <w:szCs w:val="20"/>
        </w:rPr>
      </w:pPr>
      <w:r w:rsidRPr="00C86CA3">
        <w:rPr>
          <w:rFonts w:ascii="Times New Roman" w:hAnsi="Times New Roman" w:cs="Times New Roman"/>
          <w:sz w:val="20"/>
          <w:szCs w:val="20"/>
        </w:rPr>
        <w:t xml:space="preserve">Комиссия вправе запрашивать информацию и документы в целях проверки соответствия участника Процедуры требованиям, указанным в документации о Процедуре. </w:t>
      </w:r>
    </w:p>
    <w:bookmarkEnd w:id="1"/>
    <w:bookmarkEnd w:id="2"/>
    <w:p w:rsidR="00C86CA3" w:rsidRPr="00C86CA3" w:rsidRDefault="00C86CA3" w:rsidP="00C86CA3">
      <w:pPr>
        <w:numPr>
          <w:ilvl w:val="0"/>
          <w:numId w:val="11"/>
        </w:numPr>
        <w:tabs>
          <w:tab w:val="num" w:pos="420"/>
        </w:tabs>
        <w:spacing w:after="0" w:line="240" w:lineRule="auto"/>
        <w:jc w:val="center"/>
        <w:outlineLvl w:val="0"/>
        <w:rPr>
          <w:rFonts w:ascii="Times New Roman" w:eastAsia="Times New Roman" w:hAnsi="Times New Roman" w:cs="Times New Roman"/>
          <w:b/>
          <w:bCs/>
          <w:sz w:val="20"/>
          <w:szCs w:val="20"/>
          <w:lang w:eastAsia="ru-RU"/>
        </w:rPr>
      </w:pPr>
      <w:r w:rsidRPr="00C86CA3">
        <w:rPr>
          <w:rFonts w:ascii="Times New Roman" w:eastAsia="Times New Roman" w:hAnsi="Times New Roman" w:cs="Times New Roman"/>
          <w:b/>
          <w:sz w:val="20"/>
          <w:szCs w:val="20"/>
          <w:lang w:eastAsia="ru-RU"/>
        </w:rPr>
        <w:t>Предмет запроса предложений, требования к внешнему виду нестационарного паркового объекта или требования к передвижным сооружениям</w:t>
      </w:r>
    </w:p>
    <w:p w:rsidR="00C86CA3" w:rsidRPr="00C86CA3" w:rsidRDefault="00C86CA3" w:rsidP="00C86CA3">
      <w:pPr>
        <w:tabs>
          <w:tab w:val="num" w:pos="420"/>
        </w:tabs>
        <w:spacing w:after="0" w:line="240" w:lineRule="auto"/>
        <w:ind w:left="720"/>
        <w:outlineLvl w:val="0"/>
        <w:rPr>
          <w:rFonts w:ascii="Times New Roman" w:eastAsia="Times New Roman" w:hAnsi="Times New Roman" w:cs="Times New Roman"/>
          <w:b/>
          <w:bCs/>
          <w:sz w:val="20"/>
          <w:szCs w:val="20"/>
          <w:lang w:eastAsia="ru-RU"/>
        </w:rPr>
      </w:pP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b/>
          <w:bCs/>
          <w:sz w:val="20"/>
          <w:szCs w:val="20"/>
          <w:lang w:eastAsia="ru-RU"/>
        </w:rPr>
        <w:t>Предметом запроса предложений</w:t>
      </w:r>
      <w:r w:rsidRPr="00C86CA3">
        <w:rPr>
          <w:rFonts w:ascii="Times New Roman" w:eastAsia="Times New Roman" w:hAnsi="Times New Roman" w:cs="Times New Roman"/>
          <w:sz w:val="20"/>
          <w:szCs w:val="20"/>
          <w:lang w:eastAsia="ru-RU"/>
        </w:rPr>
        <w:t xml:space="preserve"> является право размещения нестационарного паркового объекта (далее НПО) на территории МБУК «Зоопарк».</w:t>
      </w:r>
    </w:p>
    <w:p w:rsidR="00C86CA3" w:rsidRPr="00C86CA3" w:rsidRDefault="00C86CA3" w:rsidP="00C86CA3">
      <w:pPr>
        <w:spacing w:after="0" w:line="240" w:lineRule="auto"/>
        <w:jc w:val="both"/>
        <w:rPr>
          <w:rFonts w:ascii="Times New Roman" w:eastAsia="Times New Roman" w:hAnsi="Times New Roman" w:cs="Times New Roman"/>
          <w:b/>
          <w:bCs/>
          <w:sz w:val="20"/>
          <w:szCs w:val="20"/>
          <w:u w:val="single"/>
          <w:lang w:eastAsia="ru-RU"/>
        </w:rPr>
      </w:pPr>
    </w:p>
    <w:p w:rsidR="00C86CA3" w:rsidRPr="00C86CA3" w:rsidRDefault="00C86CA3" w:rsidP="00C86CA3">
      <w:pPr>
        <w:spacing w:after="0" w:line="240" w:lineRule="auto"/>
        <w:jc w:val="both"/>
        <w:rPr>
          <w:rFonts w:ascii="Times New Roman" w:eastAsia="Times New Roman" w:hAnsi="Times New Roman" w:cs="Times New Roman"/>
          <w:b/>
          <w:bCs/>
          <w:sz w:val="20"/>
          <w:szCs w:val="20"/>
          <w:u w:val="single"/>
          <w:lang w:eastAsia="ru-RU"/>
        </w:rPr>
      </w:pPr>
      <w:r w:rsidRPr="00C86CA3">
        <w:rPr>
          <w:rFonts w:ascii="Times New Roman" w:eastAsia="Times New Roman" w:hAnsi="Times New Roman" w:cs="Times New Roman"/>
          <w:b/>
          <w:bCs/>
          <w:sz w:val="20"/>
          <w:szCs w:val="20"/>
          <w:u w:val="single"/>
          <w:lang w:eastAsia="ru-RU"/>
        </w:rPr>
        <w:t>Лот № 1</w:t>
      </w: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w:t>
      </w:r>
      <w:r w:rsidRPr="00C86CA3">
        <w:rPr>
          <w:rFonts w:ascii="Times New Roman" w:eastAsia="Times New Roman" w:hAnsi="Times New Roman" w:cs="Times New Roman"/>
          <w:sz w:val="20"/>
          <w:szCs w:val="20"/>
          <w:highlight w:val="yellow"/>
          <w:lang w:eastAsia="ru-RU"/>
        </w:rPr>
        <w:t>на территории Зоопарка,</w:t>
      </w:r>
      <w:r w:rsidRPr="00C86CA3">
        <w:rPr>
          <w:rFonts w:ascii="Times New Roman" w:hAnsi="Times New Roman" w:cs="Times New Roman"/>
          <w:sz w:val="20"/>
          <w:szCs w:val="20"/>
          <w:highlight w:val="yellow"/>
        </w:rPr>
        <w:t xml:space="preserve"> центральная клумба,</w:t>
      </w:r>
      <w:r w:rsidRPr="00C86CA3">
        <w:rPr>
          <w:rFonts w:ascii="Times New Roman" w:eastAsia="Times New Roman" w:hAnsi="Times New Roman" w:cs="Times New Roman"/>
          <w:sz w:val="20"/>
          <w:szCs w:val="20"/>
          <w:highlight w:val="yellow"/>
          <w:lang w:eastAsia="ru-RU"/>
        </w:rPr>
        <w:t xml:space="preserve"> на схеме</w:t>
      </w:r>
      <w:r w:rsidRPr="00C86CA3">
        <w:rPr>
          <w:rFonts w:ascii="Times New Roman" w:eastAsia="Times New Roman" w:hAnsi="Times New Roman" w:cs="Times New Roman"/>
          <w:sz w:val="20"/>
          <w:szCs w:val="20"/>
          <w:lang w:eastAsia="ru-RU"/>
        </w:rPr>
        <w:t xml:space="preserve"> </w:t>
      </w:r>
      <w:r w:rsidRPr="00C86CA3">
        <w:rPr>
          <w:rFonts w:ascii="Times New Roman" w:eastAsia="Times New Roman" w:hAnsi="Times New Roman" w:cs="Times New Roman"/>
          <w:sz w:val="20"/>
          <w:szCs w:val="20"/>
          <w:highlight w:val="yellow"/>
          <w:lang w:eastAsia="ru-RU"/>
        </w:rPr>
        <w:t>под номер 14</w:t>
      </w:r>
      <w:r w:rsidRPr="00C86CA3">
        <w:rPr>
          <w:rFonts w:ascii="Times New Roman" w:eastAsia="Times New Roman" w:hAnsi="Times New Roman" w:cs="Times New Roman"/>
          <w:sz w:val="20"/>
          <w:szCs w:val="20"/>
          <w:lang w:eastAsia="ru-RU"/>
        </w:rPr>
        <w:t xml:space="preserve"> в соответствии со схемой размещения (Приложение к договору).</w:t>
      </w: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p>
    <w:p w:rsidR="00C86CA3" w:rsidRPr="00C86CA3" w:rsidRDefault="00C86CA3" w:rsidP="00C86CA3">
      <w:pPr>
        <w:spacing w:after="0" w:line="240" w:lineRule="auto"/>
        <w:jc w:val="both"/>
        <w:rPr>
          <w:rFonts w:ascii="Times New Roman" w:eastAsia="Times New Roman" w:hAnsi="Times New Roman" w:cs="Times New Roman"/>
          <w:b/>
          <w:bCs/>
          <w:sz w:val="20"/>
          <w:szCs w:val="20"/>
          <w:u w:val="single"/>
          <w:lang w:eastAsia="ru-RU"/>
        </w:rPr>
      </w:pPr>
      <w:r w:rsidRPr="00C86CA3">
        <w:rPr>
          <w:rFonts w:ascii="Times New Roman" w:eastAsia="Times New Roman" w:hAnsi="Times New Roman" w:cs="Times New Roman"/>
          <w:sz w:val="20"/>
          <w:szCs w:val="20"/>
          <w:lang w:eastAsia="ru-RU"/>
        </w:rPr>
        <w:t xml:space="preserve">Наименование и требования к НПО: </w:t>
      </w:r>
      <w:r w:rsidRPr="00C86CA3">
        <w:rPr>
          <w:rFonts w:ascii="Times New Roman" w:eastAsia="Times New Roman" w:hAnsi="Times New Roman" w:cs="Times New Roman"/>
          <w:b/>
          <w:sz w:val="20"/>
          <w:szCs w:val="20"/>
          <w:highlight w:val="yellow"/>
          <w:u w:val="single"/>
          <w:lang w:eastAsia="ru-RU"/>
        </w:rPr>
        <w:t xml:space="preserve">Передвижные парковые объекты, сооружения для осуществления торговой деятельности </w:t>
      </w:r>
      <w:r w:rsidRPr="00C86CA3">
        <w:rPr>
          <w:rFonts w:ascii="Times New Roman" w:eastAsia="Times New Roman" w:hAnsi="Times New Roman" w:cs="Times New Roman"/>
          <w:sz w:val="20"/>
          <w:szCs w:val="20"/>
          <w:highlight w:val="yellow"/>
          <w:u w:val="single"/>
          <w:lang w:eastAsia="ru-RU"/>
        </w:rPr>
        <w:t>- л</w:t>
      </w:r>
      <w:r w:rsidRPr="00C86CA3">
        <w:rPr>
          <w:rFonts w:ascii="Times New Roman" w:eastAsia="Times New Roman" w:hAnsi="Times New Roman" w:cs="Times New Roman"/>
          <w:b/>
          <w:sz w:val="20"/>
          <w:szCs w:val="20"/>
          <w:highlight w:val="yellow"/>
          <w:u w:val="single"/>
          <w:lang w:eastAsia="ru-RU"/>
        </w:rPr>
        <w:t>а</w:t>
      </w:r>
      <w:r w:rsidRPr="00C86CA3">
        <w:rPr>
          <w:rFonts w:ascii="Times New Roman" w:eastAsia="Times New Roman" w:hAnsi="Times New Roman" w:cs="Times New Roman"/>
          <w:b/>
          <w:bCs/>
          <w:sz w:val="20"/>
          <w:szCs w:val="20"/>
          <w:highlight w:val="yellow"/>
          <w:u w:val="single"/>
          <w:lang w:eastAsia="ru-RU"/>
        </w:rPr>
        <w:t>рь-витрина низкотемпературная для мороженого.</w:t>
      </w:r>
    </w:p>
    <w:p w:rsidR="00C86CA3" w:rsidRPr="00C86CA3" w:rsidRDefault="00C86CA3" w:rsidP="00C86CA3">
      <w:pPr>
        <w:spacing w:after="0" w:line="240" w:lineRule="auto"/>
        <w:jc w:val="both"/>
        <w:rPr>
          <w:rFonts w:ascii="Times New Roman" w:eastAsia="Times New Roman" w:hAnsi="Times New Roman" w:cs="Times New Roman"/>
          <w:b/>
          <w:bCs/>
          <w:sz w:val="20"/>
          <w:szCs w:val="20"/>
          <w:u w:val="single"/>
          <w:lang w:eastAsia="ru-RU"/>
        </w:rPr>
      </w:pP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Специализация НПО: </w:t>
      </w:r>
      <w:r w:rsidRPr="00C86CA3">
        <w:rPr>
          <w:rFonts w:ascii="Times New Roman" w:eastAsia="Times New Roman" w:hAnsi="Times New Roman" w:cs="Times New Roman"/>
          <w:sz w:val="20"/>
          <w:szCs w:val="20"/>
          <w:highlight w:val="yellow"/>
          <w:lang w:eastAsia="ru-RU"/>
        </w:rPr>
        <w:t>общественное питание.</w:t>
      </w:r>
    </w:p>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Ассортимент: </w:t>
      </w:r>
      <w:r w:rsidRPr="00C86CA3">
        <w:rPr>
          <w:rFonts w:ascii="Times New Roman" w:eastAsia="Times New Roman" w:hAnsi="Times New Roman" w:cs="Times New Roman"/>
          <w:sz w:val="20"/>
          <w:szCs w:val="20"/>
          <w:highlight w:val="yellow"/>
          <w:lang w:eastAsia="ru-RU"/>
        </w:rPr>
        <w:t>мороженное в ассортименте</w:t>
      </w:r>
      <w:r w:rsidRPr="00C86CA3">
        <w:rPr>
          <w:rFonts w:ascii="Times New Roman" w:eastAsia="Times New Roman" w:hAnsi="Times New Roman" w:cs="Times New Roman"/>
          <w:sz w:val="20"/>
          <w:szCs w:val="20"/>
          <w:lang w:eastAsia="ru-RU"/>
        </w:rPr>
        <w:t>.</w:t>
      </w:r>
    </w:p>
    <w:p w:rsidR="00C86CA3" w:rsidRPr="00C86CA3" w:rsidRDefault="00C86CA3" w:rsidP="00C86CA3">
      <w:pPr>
        <w:spacing w:after="0" w:line="240" w:lineRule="auto"/>
        <w:rPr>
          <w:rFonts w:ascii="Times New Roman" w:eastAsia="Times New Roman" w:hAnsi="Times New Roman" w:cs="Times New Roman"/>
          <w:sz w:val="18"/>
          <w:szCs w:val="18"/>
          <w:lang w:eastAsia="ru-RU"/>
        </w:rPr>
      </w:pPr>
    </w:p>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Занимаемая площадь НПО: </w:t>
      </w:r>
      <w:r w:rsidRPr="00C86CA3">
        <w:rPr>
          <w:rFonts w:ascii="Times New Roman" w:eastAsia="Times New Roman" w:hAnsi="Times New Roman" w:cs="Times New Roman"/>
          <w:sz w:val="20"/>
          <w:szCs w:val="20"/>
          <w:highlight w:val="yellow"/>
          <w:lang w:eastAsia="ru-RU"/>
        </w:rPr>
        <w:t>5 кв.м.</w:t>
      </w:r>
    </w:p>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Срок действия договора: </w:t>
      </w:r>
      <w:r w:rsidRPr="00C86CA3">
        <w:rPr>
          <w:rFonts w:ascii="Times New Roman" w:eastAsia="Times New Roman" w:hAnsi="Times New Roman" w:cs="Times New Roman"/>
          <w:sz w:val="20"/>
          <w:szCs w:val="20"/>
          <w:highlight w:val="yellow"/>
          <w:lang w:eastAsia="ru-RU"/>
        </w:rPr>
        <w:t xml:space="preserve"> 3 (три) месяц</w:t>
      </w:r>
      <w:r w:rsidRPr="00C86CA3">
        <w:rPr>
          <w:rFonts w:ascii="Times New Roman" w:eastAsia="Times New Roman" w:hAnsi="Times New Roman" w:cs="Times New Roman"/>
          <w:sz w:val="20"/>
          <w:szCs w:val="20"/>
          <w:lang w:eastAsia="ru-RU"/>
        </w:rPr>
        <w:t xml:space="preserve">а с момента заключения договора </w:t>
      </w:r>
      <w:r w:rsidRPr="00C86CA3">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C86CA3">
        <w:rPr>
          <w:rFonts w:ascii="Times New Roman" w:eastAsia="Times New Roman" w:hAnsi="Times New Roman" w:cs="Times New Roman"/>
          <w:sz w:val="20"/>
          <w:szCs w:val="20"/>
          <w:lang w:eastAsia="ru-RU"/>
        </w:rPr>
        <w:t>.</w:t>
      </w: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Pr="00C86CA3">
        <w:rPr>
          <w:rFonts w:ascii="Times New Roman" w:hAnsi="Times New Roman" w:cs="Times New Roman"/>
          <w:sz w:val="20"/>
          <w:szCs w:val="20"/>
          <w:highlight w:val="yellow"/>
        </w:rPr>
        <w:t>9870,00</w:t>
      </w:r>
      <w:r w:rsidRPr="00C86CA3">
        <w:rPr>
          <w:rFonts w:ascii="Times New Roman" w:eastAsia="Times New Roman" w:hAnsi="Times New Roman" w:cs="Times New Roman"/>
          <w:sz w:val="20"/>
          <w:szCs w:val="20"/>
          <w:highlight w:val="yellow"/>
          <w:lang w:eastAsia="ru-RU"/>
        </w:rPr>
        <w:t xml:space="preserve"> (Девять тысяч восемьсот семьдесят рублей 00 копеек) рублей, в т.ч. НДС 20% - 1645,00 (Одна тысяча шестьсот сорок пять рублей 00 копеек) рублей.</w:t>
      </w:r>
    </w:p>
    <w:p w:rsidR="00C86CA3" w:rsidRPr="00C86CA3" w:rsidRDefault="00C86CA3" w:rsidP="00C86CA3">
      <w:pPr>
        <w:spacing w:after="0" w:line="240" w:lineRule="auto"/>
        <w:jc w:val="both"/>
        <w:rPr>
          <w:rFonts w:ascii="Times New Roman" w:eastAsia="Times New Roman" w:hAnsi="Times New Roman" w:cs="Times New Roman"/>
          <w:sz w:val="18"/>
          <w:szCs w:val="18"/>
          <w:lang w:eastAsia="ru-RU"/>
        </w:rPr>
      </w:pPr>
    </w:p>
    <w:p w:rsidR="00C86CA3" w:rsidRPr="00C86CA3" w:rsidRDefault="00C86CA3" w:rsidP="00C86CA3">
      <w:pPr>
        <w:spacing w:after="0" w:line="240" w:lineRule="auto"/>
        <w:jc w:val="both"/>
        <w:rPr>
          <w:rFonts w:ascii="Times New Roman" w:eastAsia="Times New Roman" w:hAnsi="Times New Roman" w:cs="Times New Roman"/>
          <w:sz w:val="18"/>
          <w:szCs w:val="18"/>
          <w:lang w:eastAsia="ru-RU"/>
        </w:rPr>
      </w:pPr>
      <w:r w:rsidRPr="00C86CA3">
        <w:rPr>
          <w:rFonts w:ascii="Times New Roman" w:eastAsia="Times New Roman" w:hAnsi="Times New Roman" w:cs="Times New Roman"/>
          <w:sz w:val="18"/>
          <w:szCs w:val="18"/>
          <w:lang w:eastAsia="ru-RU"/>
        </w:rPr>
        <w:t>Иные требования к техническим, санитарным нормам по размещению НПО на территории МБУК «Зоопарк», порядок внесения стоимости права размещения нестационарного паркового объекта приведены в проекте договора купли-продажи права на размещение нестационарного паркового объекта на территории МБУК «Зоопарк» (Приложение №9).</w:t>
      </w:r>
    </w:p>
    <w:p w:rsidR="00C86CA3" w:rsidRPr="00C86CA3" w:rsidRDefault="00C86CA3" w:rsidP="00C86CA3">
      <w:pPr>
        <w:spacing w:after="0" w:line="240" w:lineRule="auto"/>
        <w:jc w:val="both"/>
        <w:rPr>
          <w:rFonts w:ascii="Times New Roman" w:eastAsia="Times New Roman" w:hAnsi="Times New Roman" w:cs="Times New Roman"/>
          <w:sz w:val="18"/>
          <w:szCs w:val="18"/>
          <w:lang w:eastAsia="ru-RU"/>
        </w:rPr>
      </w:pPr>
    </w:p>
    <w:p w:rsidR="00C86CA3" w:rsidRPr="00C86CA3" w:rsidRDefault="00C86CA3" w:rsidP="00C86CA3">
      <w:pPr>
        <w:spacing w:after="0" w:line="240" w:lineRule="auto"/>
        <w:jc w:val="both"/>
        <w:rPr>
          <w:rFonts w:ascii="Times New Roman" w:eastAsia="Times New Roman" w:hAnsi="Times New Roman" w:cs="Times New Roman"/>
          <w:sz w:val="18"/>
          <w:szCs w:val="18"/>
          <w:lang w:eastAsia="ru-RU"/>
        </w:rPr>
      </w:pPr>
    </w:p>
    <w:p w:rsidR="00C86CA3" w:rsidRPr="00C86CA3" w:rsidRDefault="00C86CA3" w:rsidP="00C86CA3">
      <w:pPr>
        <w:spacing w:after="0" w:line="240" w:lineRule="auto"/>
        <w:jc w:val="center"/>
        <w:outlineLvl w:val="0"/>
        <w:rPr>
          <w:rFonts w:ascii="Times New Roman" w:eastAsia="Times New Roman" w:hAnsi="Times New Roman" w:cs="Times New Roman"/>
          <w:b/>
          <w:bCs/>
          <w:sz w:val="18"/>
          <w:szCs w:val="18"/>
          <w:lang w:eastAsia="ru-RU"/>
        </w:rPr>
      </w:pPr>
    </w:p>
    <w:p w:rsidR="00C86CA3" w:rsidRPr="00C86CA3" w:rsidRDefault="00C86CA3" w:rsidP="00C86CA3">
      <w:pPr>
        <w:numPr>
          <w:ilvl w:val="0"/>
          <w:numId w:val="11"/>
        </w:numPr>
        <w:spacing w:after="0" w:line="240" w:lineRule="auto"/>
        <w:jc w:val="center"/>
        <w:outlineLvl w:val="0"/>
        <w:rPr>
          <w:rFonts w:ascii="Times New Roman" w:eastAsia="Times New Roman" w:hAnsi="Times New Roman" w:cs="Times New Roman"/>
          <w:b/>
          <w:bCs/>
          <w:sz w:val="20"/>
          <w:szCs w:val="20"/>
          <w:lang w:eastAsia="ru-RU"/>
        </w:rPr>
      </w:pPr>
      <w:bookmarkStart w:id="7" w:name="_Toc254433677"/>
      <w:r w:rsidRPr="00C86CA3">
        <w:rPr>
          <w:rFonts w:ascii="Times New Roman" w:eastAsia="Times New Roman" w:hAnsi="Times New Roman" w:cs="Times New Roman"/>
          <w:b/>
          <w:bCs/>
          <w:sz w:val="20"/>
          <w:szCs w:val="20"/>
          <w:lang w:eastAsia="ru-RU"/>
        </w:rPr>
        <w:t xml:space="preserve">Требования по содержанию, составу, форме заявки и </w:t>
      </w:r>
      <w:bookmarkEnd w:id="7"/>
      <w:r w:rsidRPr="00C86CA3">
        <w:rPr>
          <w:rFonts w:ascii="Times New Roman" w:eastAsia="Times New Roman" w:hAnsi="Times New Roman" w:cs="Times New Roman"/>
          <w:b/>
          <w:bCs/>
          <w:sz w:val="20"/>
          <w:szCs w:val="20"/>
          <w:lang w:eastAsia="ru-RU"/>
        </w:rPr>
        <w:t>инструкция по ее заполнению.</w:t>
      </w:r>
    </w:p>
    <w:p w:rsidR="00C86CA3" w:rsidRPr="00C86CA3" w:rsidRDefault="00C86CA3" w:rsidP="00C86CA3">
      <w:pPr>
        <w:spacing w:after="0" w:line="240" w:lineRule="auto"/>
        <w:ind w:left="720"/>
        <w:outlineLvl w:val="0"/>
        <w:rPr>
          <w:rFonts w:ascii="Times New Roman" w:eastAsia="Times New Roman" w:hAnsi="Times New Roman" w:cs="Times New Roman"/>
          <w:b/>
          <w:bCs/>
          <w:sz w:val="18"/>
          <w:szCs w:val="18"/>
          <w:lang w:eastAsia="ru-RU"/>
        </w:rPr>
      </w:pP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Заявка на участие в запросе предложений должна содержать:</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1. Сведения и документы о заявителе, подавшем такую заявку:</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б) полученную не ранее чем за шесть месяцев до даты размещения извещения о проведении запроса предложений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опубликования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опубликования извещения о проведении аукциона;</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lastRenderedPageBreak/>
        <w:t>г) копии учредительных документов заявителя (для юридических лиц);</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в случае если требование о внесении задатка установлено;</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аукционного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2. Эскизный проект нестационарного паркового объекта для размещения на территории МБУК «Зоопарк», соответствующий требованиям настоящей документации и проекту договора купли-продажи права на размещение нестационарного паркового объекта.</w:t>
      </w: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3. Предложение о цене права размещения нестационарного паркового объекта.</w:t>
      </w:r>
    </w:p>
    <w:p w:rsidR="00C86CA3" w:rsidRPr="00C86CA3" w:rsidRDefault="00C86CA3" w:rsidP="00C86CA3">
      <w:pPr>
        <w:spacing w:after="0" w:line="240" w:lineRule="auto"/>
        <w:ind w:firstLine="708"/>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Одно лицо имеет право подать только одну заявку по каждому лоту. В случае подачи более одной заявки от одного лица все заявки данного лица по данному лоту отклоняются.</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Заявка на бумажном носителе заполняется на русском языке четким разборчивым почерком чернилами синего или черного цвета, либо машинописным способом. Указанные документы в части их оформления и содержания должны соответствовать требованиям законодательства Российской Федерации. Сокращения, дополнения, изменения при оформлении заявки на участие в запросе предложений будут считаться существенным нарушением требований и условий документации о запросе предложений и будут являться основанием для отклонения заявки. При подготовки заявки на участии в запросе предложений и документов, входящих в состав заявки не допускается применение факсимильных подписей.</w:t>
      </w:r>
    </w:p>
    <w:p w:rsidR="00C86CA3" w:rsidRPr="00C86CA3" w:rsidRDefault="00C86CA3" w:rsidP="00C86CA3">
      <w:pPr>
        <w:spacing w:after="0" w:line="240" w:lineRule="auto"/>
        <w:ind w:firstLine="708"/>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Заявка на участие в запросе предложений по утвержденной организатором процедуры форме (приложение 1 к документации о запросе предложений) в письменной форме или в форме электронного документа в формате </w:t>
      </w:r>
      <w:r w:rsidRPr="00C86CA3">
        <w:rPr>
          <w:rFonts w:ascii="Times New Roman" w:eastAsia="Times New Roman" w:hAnsi="Times New Roman" w:cs="Times New Roman"/>
          <w:sz w:val="20"/>
          <w:szCs w:val="20"/>
          <w:lang w:val="en-US" w:eastAsia="ru-RU"/>
        </w:rPr>
        <w:t>Word</w:t>
      </w:r>
      <w:r w:rsidRPr="00C86CA3">
        <w:rPr>
          <w:rFonts w:ascii="Times New Roman" w:eastAsia="Times New Roman" w:hAnsi="Times New Roman" w:cs="Times New Roman"/>
          <w:sz w:val="20"/>
          <w:szCs w:val="20"/>
          <w:lang w:eastAsia="ru-RU"/>
        </w:rPr>
        <w:t xml:space="preserve"> с электронной подписью, удостоверенной удостоверяющим центром, внесенным в единый государственный реестр в соответствии с федеральным законном 63-ФЗ от 06.04.2011 года «Об электронной подписи».</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Заявитель готовит заявку на участие в запросе предложений в соответствии с требованиями раздела 3 «</w:t>
      </w:r>
      <w:r w:rsidRPr="00C86CA3">
        <w:rPr>
          <w:rFonts w:ascii="Times New Roman" w:eastAsia="Times New Roman" w:hAnsi="Times New Roman" w:cs="Times New Roman"/>
          <w:bCs/>
          <w:sz w:val="20"/>
          <w:szCs w:val="20"/>
          <w:lang w:eastAsia="ru-RU"/>
        </w:rPr>
        <w:t>Требования по содержанию, составу, форме заявки и инструкция по ее заполнению</w:t>
      </w:r>
      <w:r w:rsidRPr="00C86CA3">
        <w:rPr>
          <w:rFonts w:ascii="Times New Roman" w:eastAsia="Times New Roman" w:hAnsi="Times New Roman" w:cs="Times New Roman"/>
          <w:sz w:val="20"/>
          <w:szCs w:val="20"/>
          <w:lang w:eastAsia="ru-RU"/>
        </w:rPr>
        <w:t>», Приложением 8 «Инструкция по заполнению заявок (форм для заполнения), в том числе подаваемых в форме электронного документа».</w:t>
      </w:r>
    </w:p>
    <w:p w:rsidR="00C86CA3" w:rsidRPr="00C86CA3" w:rsidRDefault="00C86CA3" w:rsidP="00C86CA3">
      <w:pPr>
        <w:spacing w:after="0" w:line="240" w:lineRule="auto"/>
        <w:ind w:firstLine="708"/>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Время приема: понедельник-четверг с 08.15 до 17.00, пятница с 8.15 до 15.45 по местному времени по адресу г. Челябинск, ул. Труда, 191, МБУК «Зоопарк».</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Заявки, поступившие по истечении срока их приема, не рассматриваются и возвращаются Заявителю или его уполномоченному представителю под расписку вместе с документами и с описью (приложение 3), на которой делается отметка об отказе в принятии документов.</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Заявка в письменной форме считается принятой организатором процедуры, если ей присвоен регистрационный номер, о чем на заявке делается соответствующая отметка. Датой и временем приема заявки считаются дата и время, проставленные организатором процедуры в журнале заявок.</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По требованию заявителя организатор процедуры  выдают расписку в получении такой заявки с указанием даты и времени ее получения.</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При получении заявки на участие в запросе предложений, поданной в форме электронного документа организатор процедуры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Заявитель имеет право отозвать принятую заявку до срока начала рассмотрения заявок, уведомив об этом (в письменной форме или в форме электронного документа) организатора процедуры (приложение 6) путем представления уведомления в указанное для приема заявок время.</w:t>
      </w:r>
    </w:p>
    <w:p w:rsidR="00C86CA3" w:rsidRPr="00C86CA3" w:rsidRDefault="00C86CA3" w:rsidP="00C86CA3">
      <w:pPr>
        <w:spacing w:after="0" w:line="240" w:lineRule="auto"/>
        <w:jc w:val="both"/>
        <w:rPr>
          <w:rFonts w:ascii="Times New Roman" w:eastAsia="Times New Roman" w:hAnsi="Times New Roman" w:cs="Times New Roman"/>
          <w:sz w:val="18"/>
          <w:szCs w:val="18"/>
          <w:lang w:eastAsia="ru-RU"/>
        </w:rPr>
      </w:pPr>
    </w:p>
    <w:p w:rsidR="00C86CA3" w:rsidRPr="00C86CA3" w:rsidRDefault="00C86CA3" w:rsidP="00C86CA3">
      <w:pPr>
        <w:numPr>
          <w:ilvl w:val="0"/>
          <w:numId w:val="11"/>
        </w:numPr>
        <w:spacing w:after="0" w:line="240" w:lineRule="auto"/>
        <w:jc w:val="center"/>
        <w:outlineLvl w:val="0"/>
        <w:rPr>
          <w:rFonts w:ascii="Times New Roman" w:eastAsia="Times New Roman" w:hAnsi="Times New Roman" w:cs="Times New Roman"/>
          <w:b/>
          <w:bCs/>
          <w:sz w:val="20"/>
          <w:szCs w:val="20"/>
          <w:lang w:eastAsia="ru-RU"/>
        </w:rPr>
      </w:pPr>
      <w:bookmarkStart w:id="8" w:name="_Toc254433678"/>
      <w:r w:rsidRPr="00C86CA3">
        <w:rPr>
          <w:rFonts w:ascii="Times New Roman" w:eastAsia="Times New Roman" w:hAnsi="Times New Roman" w:cs="Times New Roman"/>
          <w:b/>
          <w:bCs/>
          <w:sz w:val="20"/>
          <w:szCs w:val="20"/>
          <w:lang w:eastAsia="ru-RU"/>
        </w:rPr>
        <w:t xml:space="preserve">Внесение изменений в </w:t>
      </w:r>
      <w:bookmarkEnd w:id="8"/>
      <w:r w:rsidRPr="00C86CA3">
        <w:rPr>
          <w:rFonts w:ascii="Times New Roman" w:eastAsia="Times New Roman" w:hAnsi="Times New Roman" w:cs="Times New Roman"/>
          <w:b/>
          <w:bCs/>
          <w:sz w:val="20"/>
          <w:szCs w:val="20"/>
          <w:lang w:eastAsia="ru-RU"/>
        </w:rPr>
        <w:t>документацию, отказ от проведения запроса предложений</w:t>
      </w:r>
    </w:p>
    <w:p w:rsidR="00C86CA3" w:rsidRPr="00C86CA3" w:rsidRDefault="00C86CA3" w:rsidP="00C86CA3">
      <w:pPr>
        <w:spacing w:after="0" w:line="240" w:lineRule="auto"/>
        <w:ind w:left="720"/>
        <w:outlineLvl w:val="0"/>
        <w:rPr>
          <w:rFonts w:ascii="Times New Roman" w:eastAsia="Times New Roman" w:hAnsi="Times New Roman" w:cs="Times New Roman"/>
          <w:b/>
          <w:bCs/>
          <w:sz w:val="18"/>
          <w:szCs w:val="18"/>
          <w:lang w:eastAsia="ru-RU"/>
        </w:rPr>
      </w:pPr>
    </w:p>
    <w:p w:rsidR="00C86CA3" w:rsidRPr="00C86CA3" w:rsidRDefault="00C86CA3" w:rsidP="00C86CA3">
      <w:pPr>
        <w:ind w:firstLine="709"/>
        <w:jc w:val="both"/>
        <w:rPr>
          <w:rFonts w:ascii="Times New Roman" w:hAnsi="Times New Roman" w:cs="Times New Roman"/>
          <w:sz w:val="20"/>
          <w:szCs w:val="20"/>
        </w:rPr>
      </w:pPr>
      <w:bookmarkStart w:id="9" w:name="_Toc254433679"/>
      <w:r w:rsidRPr="00C86CA3">
        <w:rPr>
          <w:rFonts w:ascii="Times New Roman" w:hAnsi="Times New Roman" w:cs="Times New Roman"/>
          <w:sz w:val="20"/>
          <w:szCs w:val="20"/>
        </w:rPr>
        <w:t xml:space="preserve">Организатор процедуры вправе принять решение о внесении изменений в документацию о запросе предложений не позднее, чем за два дня до даты окончания подачи заявок. Не позднее чем в течение дня, следующего за днем принятия указанного решении, такие изменения размещаются на официальном сайте. Одновременно лицо, ответственное за проведение Процедуры, уведомляет по электронной почте всех подавших заявки о внесении изменений и новых сроках проведения Процедуры.  </w:t>
      </w:r>
    </w:p>
    <w:p w:rsidR="00C86CA3" w:rsidRPr="00C86CA3" w:rsidRDefault="00C86CA3" w:rsidP="00C86CA3">
      <w:pPr>
        <w:ind w:firstLine="709"/>
        <w:jc w:val="both"/>
        <w:rPr>
          <w:rFonts w:ascii="Times New Roman" w:hAnsi="Times New Roman" w:cs="Times New Roman"/>
          <w:sz w:val="20"/>
          <w:szCs w:val="20"/>
        </w:rPr>
      </w:pPr>
      <w:r w:rsidRPr="00C86CA3">
        <w:rPr>
          <w:rFonts w:ascii="Times New Roman" w:hAnsi="Times New Roman" w:cs="Times New Roman"/>
          <w:sz w:val="20"/>
          <w:szCs w:val="20"/>
        </w:rPr>
        <w:t xml:space="preserve">При этом срок подачи заявок на участие в запросе предложений должен быть продлен таким образом, чтобы от даты размещения до даты окончания подачи заявок он составлял не менее пяти дней. </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Организатор процедуры вправе отказаться от проведения запроса предложений в любое время до даты и времени начала проведения Процедуры и определения победителя Процедуры. Не позднее чем в течение дня, следующего за днем принятия такого решения, извещение об отказе размещается на официальном сайте. Одновременно лицо, ответственное за проведение Процедуры, уведомляет по электронной почте всех лиц, подавших заявки на участие в Процедуре, об отказе Организатора от проведения Процедуры.</w:t>
      </w:r>
    </w:p>
    <w:p w:rsidR="00C86CA3" w:rsidRPr="00C86CA3" w:rsidRDefault="00C86CA3" w:rsidP="00C86CA3">
      <w:pPr>
        <w:spacing w:after="0" w:line="240" w:lineRule="auto"/>
        <w:jc w:val="both"/>
        <w:rPr>
          <w:rFonts w:ascii="Times New Roman" w:eastAsia="Times New Roman" w:hAnsi="Times New Roman" w:cs="Times New Roman"/>
          <w:b/>
          <w:bCs/>
          <w:sz w:val="18"/>
          <w:szCs w:val="18"/>
          <w:lang w:eastAsia="ru-RU"/>
        </w:rPr>
      </w:pPr>
    </w:p>
    <w:p w:rsidR="00C86CA3" w:rsidRPr="00C86CA3" w:rsidRDefault="00C86CA3" w:rsidP="00C86CA3">
      <w:pPr>
        <w:numPr>
          <w:ilvl w:val="0"/>
          <w:numId w:val="11"/>
        </w:numPr>
        <w:spacing w:after="0" w:line="240" w:lineRule="auto"/>
        <w:jc w:val="center"/>
        <w:rPr>
          <w:rFonts w:ascii="Times New Roman" w:eastAsia="Times New Roman" w:hAnsi="Times New Roman" w:cs="Times New Roman"/>
          <w:b/>
          <w:bCs/>
          <w:sz w:val="20"/>
          <w:szCs w:val="20"/>
          <w:lang w:eastAsia="ru-RU"/>
        </w:rPr>
      </w:pPr>
      <w:r w:rsidRPr="00C86CA3">
        <w:rPr>
          <w:rFonts w:ascii="Times New Roman" w:eastAsia="Times New Roman" w:hAnsi="Times New Roman" w:cs="Times New Roman"/>
          <w:b/>
          <w:bCs/>
          <w:sz w:val="20"/>
          <w:szCs w:val="20"/>
          <w:lang w:eastAsia="ru-RU"/>
        </w:rPr>
        <w:lastRenderedPageBreak/>
        <w:t>Прочие положения</w:t>
      </w:r>
    </w:p>
    <w:p w:rsidR="00C86CA3" w:rsidRPr="00C86CA3" w:rsidRDefault="00C86CA3" w:rsidP="00C86CA3">
      <w:pPr>
        <w:spacing w:after="0" w:line="240" w:lineRule="auto"/>
        <w:ind w:left="720"/>
        <w:rPr>
          <w:rFonts w:ascii="Times New Roman" w:eastAsia="Times New Roman" w:hAnsi="Times New Roman" w:cs="Times New Roman"/>
          <w:b/>
          <w:bCs/>
          <w:sz w:val="20"/>
          <w:szCs w:val="20"/>
          <w:lang w:eastAsia="ru-RU"/>
        </w:rPr>
      </w:pPr>
    </w:p>
    <w:p w:rsidR="00C86CA3" w:rsidRPr="00C86CA3" w:rsidRDefault="00C86CA3" w:rsidP="00C86CA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При заключении и исполнении договора изменение существенных условий договора, указанных в документации о запросе предложений, по соглашению сторон и в одностороннем порядке не допускается.</w:t>
      </w:r>
    </w:p>
    <w:bookmarkEnd w:id="9"/>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C86CA3" w:rsidRPr="00C86CA3" w:rsidRDefault="00C86CA3" w:rsidP="00C86CA3">
      <w:pPr>
        <w:spacing w:after="0" w:line="240" w:lineRule="auto"/>
        <w:ind w:firstLine="567"/>
        <w:jc w:val="both"/>
        <w:rPr>
          <w:rFonts w:ascii="Times New Roman" w:eastAsia="Times New Roman" w:hAnsi="Times New Roman" w:cs="Times New Roman"/>
          <w:sz w:val="18"/>
          <w:szCs w:val="18"/>
          <w:lang w:eastAsia="ru-RU"/>
        </w:rPr>
      </w:pPr>
    </w:p>
    <w:p w:rsidR="00C86CA3" w:rsidRPr="00C86CA3" w:rsidRDefault="00C86CA3" w:rsidP="00C86CA3">
      <w:pPr>
        <w:numPr>
          <w:ilvl w:val="0"/>
          <w:numId w:val="11"/>
        </w:numPr>
        <w:spacing w:after="0" w:line="240" w:lineRule="auto"/>
        <w:jc w:val="center"/>
        <w:outlineLvl w:val="0"/>
        <w:rPr>
          <w:rFonts w:ascii="Times New Roman" w:eastAsia="Times New Roman" w:hAnsi="Times New Roman" w:cs="Times New Roman"/>
          <w:b/>
          <w:bCs/>
          <w:sz w:val="20"/>
          <w:szCs w:val="20"/>
          <w:lang w:eastAsia="ru-RU"/>
        </w:rPr>
      </w:pPr>
      <w:bookmarkStart w:id="10" w:name="_Toc254433683"/>
      <w:r w:rsidRPr="00C86CA3">
        <w:rPr>
          <w:rFonts w:ascii="Times New Roman" w:eastAsia="Times New Roman" w:hAnsi="Times New Roman" w:cs="Times New Roman"/>
          <w:b/>
          <w:sz w:val="20"/>
          <w:szCs w:val="20"/>
          <w:lang w:eastAsia="ru-RU"/>
        </w:rPr>
        <w:t>Рассмотрение заявок на участие в запросе предложений и подведение итогов запроса предложений</w:t>
      </w:r>
    </w:p>
    <w:p w:rsidR="00C86CA3" w:rsidRPr="00C86CA3" w:rsidRDefault="00C86CA3" w:rsidP="00C86CA3">
      <w:pPr>
        <w:ind w:left="1069"/>
        <w:jc w:val="center"/>
        <w:rPr>
          <w:rFonts w:ascii="Times New Roman" w:hAnsi="Times New Roman" w:cs="Times New Roman"/>
          <w:sz w:val="20"/>
          <w:szCs w:val="20"/>
        </w:rPr>
      </w:pP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После окончания срока приема заявок комиссия рассматривает полученные от заявителей заявки и приложенные к ним документы на предмет соответствия требованиям, установленным документацией о запросе предложений.</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Место, дата и время начала рассмотрения заявок на участие в запросе предложений указываются организатором в извещении о Процедуре. Срок рассмотрения заявок на участие в Процедуре не может превышать 5 (пяти) дней от даты окончания срока подачи заявок.</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Комиссия не рассматривает и отклоняет заявки на участие в запросе предложений, если предложенная в заявках стоимость права заключения договора меньше стоимости, указанной в извещении о запросе предложений, или участником запроса предложений не предоставлены документы и информация, предусмотренные документацией о запросе предложений.</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В случае установления факта подачи одним заявителем двух и более заявок на участие в запросе предложений в отношении одного и того же лота при условии, что поданные ранее заявки таким заявителем не отозваны, рассматривается более поздняя заявка. Остальные заявки, поданные в отношении данного лота, не рассматриваются и возвращаются такому заявителю.</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На основании результатов рассмотрения заявок на участие в запросе предложений комиссией принимается решение о допуске к участию в запросе предложений и о признании заявителя участником Процедуры или об отказе в допуске такого заявителя к участию в запросе предложений в порядке и по основаниям, предусмотренным настоящим Положения, которое оформляется протоколом рассмотрения заявок на участие в запросе предложений. Протокол ведется комиссией и подписывается всеми присутствующими на заседании членами комиссии в день окончания рассмотрения заявок.</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Протокол должен содержать сведения о заявителях, решение о допуске каждого заявителя к участию в запросе предложений и признании его участником запроса предложений или об отказе в допуске к участию в запросе предложений с обоснованием такого решения и ссылкой на пункты настоящего Положения, которым не соответствует заявитель, положений документации о запросе предложений, которым не соответствует его заявка на участие в запросе предложений, положений такой заявки, не соответствующих требованиям документации о запросе предложений.</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Указанный протокол не позднее 3 (трех) дней, следующих за днем окончания рассмотрения заявок на участие в Процедуре, размещается на сайте учреждения. В случае если по окончании срока подачи заявок на участие в запросе предложений подана только одна заявка или не подано ни одной заявки, в указанный протокол вносится информация о признании Процедуры несостоявшейся.</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Дата, время и место начала подведения итогов запроса предложений устанавливается в извещении о запросе предложений. Перечень участников запроса предложений устанавливается согласно подписанному членами комиссии протоколу рассмотрения заявок на участие в запросе предложений.</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Победителем запроса предложений признается участник, подавший заявку, в которой указана наиболее высокая стоимость права на размещение нестационарного паркового объекта на территории МБУК «Зоопарк». При предложении несколькими участниками одинаковой наиболее высокой стоимости права размещения нестационарного паркового объекта, победителем запроса предложений признается участник, заявка которого зарегистрирована ранее других.</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По результатам подведения итогов запроса предложений комиссией составляется и подписывается протокол, который размещается на сайте не позднее трех дней, следующих за днем его подписания.</w:t>
      </w:r>
    </w:p>
    <w:p w:rsidR="00C86CA3" w:rsidRPr="00C86CA3" w:rsidRDefault="00C86CA3" w:rsidP="00C86CA3">
      <w:pPr>
        <w:spacing w:after="0" w:line="240" w:lineRule="auto"/>
        <w:ind w:firstLine="709"/>
        <w:jc w:val="both"/>
        <w:rPr>
          <w:rFonts w:ascii="Times New Roman" w:hAnsi="Times New Roman" w:cs="Times New Roman"/>
          <w:sz w:val="20"/>
          <w:szCs w:val="20"/>
        </w:rPr>
      </w:pPr>
      <w:r w:rsidRPr="00C86CA3">
        <w:rPr>
          <w:rFonts w:ascii="Times New Roman" w:hAnsi="Times New Roman" w:cs="Times New Roman"/>
          <w:sz w:val="20"/>
          <w:szCs w:val="20"/>
        </w:rPr>
        <w:t>В протоколе рассмотрения и оценки заявок на участие в запросе предложений должна содержаться следующая информация:</w:t>
      </w:r>
    </w:p>
    <w:p w:rsidR="00C86CA3" w:rsidRPr="00C86CA3" w:rsidRDefault="00C86CA3" w:rsidP="00C86CA3">
      <w:pPr>
        <w:spacing w:after="0"/>
        <w:ind w:firstLine="426"/>
        <w:jc w:val="both"/>
        <w:rPr>
          <w:rFonts w:ascii="Times New Roman" w:hAnsi="Times New Roman" w:cs="Times New Roman"/>
          <w:sz w:val="20"/>
          <w:szCs w:val="20"/>
        </w:rPr>
      </w:pPr>
      <w:r w:rsidRPr="00C86CA3">
        <w:rPr>
          <w:rFonts w:ascii="Times New Roman" w:hAnsi="Times New Roman" w:cs="Times New Roman"/>
          <w:sz w:val="20"/>
          <w:szCs w:val="20"/>
        </w:rPr>
        <w:tab/>
        <w:t>- сведения об организаторе запроса предложений</w:t>
      </w:r>
    </w:p>
    <w:p w:rsidR="00C86CA3" w:rsidRPr="00C86CA3" w:rsidRDefault="00C86CA3" w:rsidP="00C86CA3">
      <w:pPr>
        <w:spacing w:after="0"/>
        <w:ind w:firstLine="426"/>
        <w:jc w:val="both"/>
        <w:rPr>
          <w:rFonts w:ascii="Times New Roman" w:hAnsi="Times New Roman" w:cs="Times New Roman"/>
          <w:sz w:val="20"/>
          <w:szCs w:val="20"/>
        </w:rPr>
      </w:pPr>
      <w:r w:rsidRPr="00C86CA3">
        <w:rPr>
          <w:rFonts w:ascii="Times New Roman" w:hAnsi="Times New Roman" w:cs="Times New Roman"/>
          <w:sz w:val="20"/>
          <w:szCs w:val="20"/>
        </w:rPr>
        <w:tab/>
        <w:t>- место, дата и времени проведения запроса предложений;</w:t>
      </w:r>
    </w:p>
    <w:p w:rsidR="00C86CA3" w:rsidRPr="00C86CA3" w:rsidRDefault="00C86CA3" w:rsidP="00C86CA3">
      <w:pPr>
        <w:spacing w:after="0"/>
        <w:ind w:firstLine="426"/>
        <w:jc w:val="both"/>
        <w:rPr>
          <w:rFonts w:ascii="Times New Roman" w:hAnsi="Times New Roman" w:cs="Times New Roman"/>
          <w:sz w:val="20"/>
          <w:szCs w:val="20"/>
        </w:rPr>
      </w:pPr>
      <w:r w:rsidRPr="00C86CA3">
        <w:rPr>
          <w:rFonts w:ascii="Times New Roman" w:hAnsi="Times New Roman" w:cs="Times New Roman"/>
          <w:sz w:val="20"/>
          <w:szCs w:val="20"/>
        </w:rPr>
        <w:tab/>
        <w:t xml:space="preserve">- предмет запроса предложений; </w:t>
      </w:r>
    </w:p>
    <w:p w:rsidR="00C86CA3" w:rsidRPr="00C86CA3" w:rsidRDefault="00C86CA3" w:rsidP="00C86CA3">
      <w:pPr>
        <w:spacing w:after="0"/>
        <w:ind w:firstLine="426"/>
        <w:jc w:val="both"/>
        <w:rPr>
          <w:rFonts w:ascii="Times New Roman" w:hAnsi="Times New Roman" w:cs="Times New Roman"/>
          <w:sz w:val="20"/>
          <w:szCs w:val="20"/>
        </w:rPr>
      </w:pPr>
      <w:r w:rsidRPr="00C86CA3">
        <w:rPr>
          <w:rFonts w:ascii="Times New Roman" w:hAnsi="Times New Roman" w:cs="Times New Roman"/>
          <w:sz w:val="20"/>
          <w:szCs w:val="20"/>
        </w:rPr>
        <w:tab/>
        <w:t>- сведения обо всех участниках запроса предложений, подавших заявки на участие в запросе предложений;</w:t>
      </w:r>
    </w:p>
    <w:p w:rsidR="00C86CA3" w:rsidRPr="00C86CA3" w:rsidRDefault="00C86CA3" w:rsidP="00C86CA3">
      <w:pPr>
        <w:spacing w:after="0"/>
        <w:ind w:firstLine="426"/>
        <w:jc w:val="both"/>
        <w:rPr>
          <w:rFonts w:ascii="Times New Roman" w:hAnsi="Times New Roman" w:cs="Times New Roman"/>
          <w:sz w:val="20"/>
          <w:szCs w:val="20"/>
        </w:rPr>
      </w:pPr>
      <w:r w:rsidRPr="00C86CA3">
        <w:rPr>
          <w:rFonts w:ascii="Times New Roman" w:hAnsi="Times New Roman" w:cs="Times New Roman"/>
          <w:sz w:val="20"/>
          <w:szCs w:val="20"/>
        </w:rPr>
        <w:tab/>
        <w:t>- сведения об отклоненных заявках с обоснованием причин отклонения;</w:t>
      </w:r>
    </w:p>
    <w:p w:rsidR="00C86CA3" w:rsidRPr="00C86CA3" w:rsidRDefault="00C86CA3" w:rsidP="00C86CA3">
      <w:pPr>
        <w:spacing w:after="0"/>
        <w:ind w:firstLine="426"/>
        <w:jc w:val="both"/>
        <w:rPr>
          <w:rFonts w:ascii="Times New Roman" w:hAnsi="Times New Roman" w:cs="Times New Roman"/>
          <w:sz w:val="20"/>
          <w:szCs w:val="20"/>
        </w:rPr>
      </w:pPr>
      <w:r w:rsidRPr="00C86CA3">
        <w:rPr>
          <w:rFonts w:ascii="Times New Roman" w:hAnsi="Times New Roman" w:cs="Times New Roman"/>
          <w:sz w:val="20"/>
          <w:szCs w:val="20"/>
        </w:rPr>
        <w:tab/>
        <w:t>- предложение о наиболее высокой стоимости за право заключения договора;</w:t>
      </w:r>
    </w:p>
    <w:p w:rsidR="00C86CA3" w:rsidRPr="00C86CA3" w:rsidRDefault="00C86CA3" w:rsidP="00C86CA3">
      <w:pPr>
        <w:spacing w:after="0"/>
        <w:ind w:firstLine="426"/>
        <w:jc w:val="both"/>
        <w:rPr>
          <w:rFonts w:ascii="Times New Roman" w:hAnsi="Times New Roman" w:cs="Times New Roman"/>
          <w:sz w:val="20"/>
          <w:szCs w:val="20"/>
        </w:rPr>
      </w:pPr>
      <w:r w:rsidRPr="00C86CA3">
        <w:rPr>
          <w:rFonts w:ascii="Times New Roman" w:hAnsi="Times New Roman" w:cs="Times New Roman"/>
          <w:sz w:val="20"/>
          <w:szCs w:val="20"/>
        </w:rPr>
        <w:tab/>
        <w:t xml:space="preserve">- сведения о победителе запроса предложений; </w:t>
      </w:r>
    </w:p>
    <w:p w:rsidR="00C86CA3" w:rsidRPr="00C86CA3" w:rsidRDefault="00C86CA3" w:rsidP="00C86CA3">
      <w:pPr>
        <w:spacing w:after="0"/>
        <w:ind w:firstLine="426"/>
        <w:jc w:val="both"/>
        <w:rPr>
          <w:rFonts w:ascii="Times New Roman" w:hAnsi="Times New Roman" w:cs="Times New Roman"/>
          <w:sz w:val="20"/>
          <w:szCs w:val="20"/>
        </w:rPr>
      </w:pPr>
      <w:r w:rsidRPr="00C86CA3">
        <w:rPr>
          <w:rFonts w:ascii="Times New Roman" w:hAnsi="Times New Roman" w:cs="Times New Roman"/>
          <w:sz w:val="20"/>
          <w:szCs w:val="20"/>
        </w:rPr>
        <w:tab/>
        <w:t>- сведения об участнике, чьей заявке присвоен второй номер.</w:t>
      </w:r>
    </w:p>
    <w:p w:rsidR="00C86CA3" w:rsidRPr="00C86CA3" w:rsidRDefault="00C86CA3" w:rsidP="00C86CA3">
      <w:pPr>
        <w:spacing w:after="0"/>
        <w:ind w:firstLine="708"/>
        <w:jc w:val="both"/>
        <w:rPr>
          <w:rFonts w:ascii="Times New Roman" w:hAnsi="Times New Roman" w:cs="Times New Roman"/>
          <w:sz w:val="20"/>
          <w:szCs w:val="20"/>
          <w:lang w:eastAsia="ru-RU"/>
        </w:rPr>
      </w:pPr>
      <w:r w:rsidRPr="00C86CA3">
        <w:rPr>
          <w:rFonts w:ascii="Times New Roman" w:hAnsi="Times New Roman" w:cs="Times New Roman"/>
          <w:sz w:val="20"/>
          <w:szCs w:val="20"/>
          <w:lang w:eastAsia="ru-RU"/>
        </w:rPr>
        <w:t>Запрос предложений признается несостоявшимся в случае, если:</w:t>
      </w:r>
    </w:p>
    <w:p w:rsidR="00C86CA3" w:rsidRPr="00C86CA3" w:rsidRDefault="00C86CA3" w:rsidP="00C86CA3">
      <w:pPr>
        <w:autoSpaceDE w:val="0"/>
        <w:autoSpaceDN w:val="0"/>
        <w:adjustRightInd w:val="0"/>
        <w:spacing w:after="0"/>
        <w:jc w:val="both"/>
        <w:rPr>
          <w:rFonts w:ascii="Times New Roman" w:hAnsi="Times New Roman" w:cs="Times New Roman"/>
          <w:sz w:val="20"/>
          <w:szCs w:val="20"/>
          <w:lang w:eastAsia="ru-RU"/>
        </w:rPr>
      </w:pPr>
      <w:r w:rsidRPr="00C86CA3">
        <w:rPr>
          <w:rFonts w:ascii="Times New Roman" w:hAnsi="Times New Roman" w:cs="Times New Roman"/>
          <w:sz w:val="20"/>
          <w:szCs w:val="20"/>
          <w:lang w:eastAsia="ru-RU"/>
        </w:rPr>
        <w:t>а) по окончании срока подачи заявок на участие в запросе предложений подана только одна заявка или не подано ни одной заявки. В случае если документацией о запросе предложений предусмотрено два и более лота, запрос предложений признается несостоявшимся только в отношении тех лотов, в отношении которых подана только одна заявка или не подано ни одной заявки.</w:t>
      </w:r>
    </w:p>
    <w:p w:rsidR="00C86CA3" w:rsidRPr="00C86CA3" w:rsidRDefault="00C86CA3" w:rsidP="00C86CA3">
      <w:pPr>
        <w:autoSpaceDE w:val="0"/>
        <w:autoSpaceDN w:val="0"/>
        <w:adjustRightInd w:val="0"/>
        <w:jc w:val="both"/>
        <w:rPr>
          <w:rFonts w:ascii="Times New Roman" w:hAnsi="Times New Roman" w:cs="Times New Roman"/>
          <w:sz w:val="20"/>
          <w:szCs w:val="20"/>
          <w:lang w:eastAsia="ru-RU"/>
        </w:rPr>
      </w:pPr>
      <w:r w:rsidRPr="00C86CA3">
        <w:rPr>
          <w:rFonts w:ascii="Times New Roman" w:hAnsi="Times New Roman" w:cs="Times New Roman"/>
          <w:sz w:val="20"/>
          <w:szCs w:val="20"/>
          <w:lang w:eastAsia="ru-RU"/>
        </w:rPr>
        <w:lastRenderedPageBreak/>
        <w:t>б) принято решение об отказе в допуске к участию в запросе предложений всех заявителей или о допуске к участию в процедуре и признании участником запроса предложений только одного заявителя. В случае если в документации о запросе предложений предусмотрено два лота и более, запрос предложений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запроса предложений принято относительно только одного заявителя.</w:t>
      </w:r>
    </w:p>
    <w:p w:rsidR="00C86CA3" w:rsidRPr="00C86CA3" w:rsidRDefault="00C86CA3" w:rsidP="00C86CA3">
      <w:pPr>
        <w:autoSpaceDE w:val="0"/>
        <w:autoSpaceDN w:val="0"/>
        <w:adjustRightInd w:val="0"/>
        <w:ind w:firstLine="709"/>
        <w:jc w:val="both"/>
        <w:rPr>
          <w:rFonts w:ascii="Times New Roman" w:hAnsi="Times New Roman" w:cs="Times New Roman"/>
          <w:sz w:val="20"/>
          <w:szCs w:val="20"/>
          <w:lang w:eastAsia="ru-RU"/>
        </w:rPr>
      </w:pPr>
      <w:r w:rsidRPr="00C86CA3">
        <w:rPr>
          <w:rFonts w:ascii="Times New Roman" w:hAnsi="Times New Roman" w:cs="Times New Roman"/>
          <w:sz w:val="20"/>
          <w:szCs w:val="20"/>
          <w:lang w:eastAsia="ru-RU"/>
        </w:rPr>
        <w:t>В случае признания запроса предложений несостоявшимся договор заключается с единственным участником, допущенным к участию в запросе предложений, или с единственным участником, подавшим заявку на участие в запросе предложений. Договор заключается на условиях, предусмотренных извещением о проведении запроса предложений, по цене, предложенной в заявке участника запроса предложений, с которым заключается договор.</w:t>
      </w:r>
    </w:p>
    <w:bookmarkEnd w:id="10"/>
    <w:p w:rsidR="00C86CA3" w:rsidRPr="00C86CA3" w:rsidRDefault="00C86CA3" w:rsidP="00C86CA3">
      <w:pPr>
        <w:spacing w:after="0" w:line="240" w:lineRule="auto"/>
        <w:ind w:firstLine="708"/>
        <w:jc w:val="both"/>
        <w:rPr>
          <w:rFonts w:ascii="Times New Roman" w:eastAsia="Times New Roman" w:hAnsi="Times New Roman" w:cs="Times New Roman"/>
          <w:sz w:val="18"/>
          <w:szCs w:val="18"/>
          <w:lang w:eastAsia="ru-RU"/>
        </w:rPr>
      </w:pPr>
    </w:p>
    <w:p w:rsidR="00C86CA3" w:rsidRPr="00C86CA3" w:rsidRDefault="00C86CA3" w:rsidP="00C86CA3">
      <w:pPr>
        <w:numPr>
          <w:ilvl w:val="0"/>
          <w:numId w:val="11"/>
        </w:numPr>
        <w:spacing w:after="0" w:line="240" w:lineRule="auto"/>
        <w:jc w:val="center"/>
        <w:outlineLvl w:val="0"/>
        <w:rPr>
          <w:rFonts w:ascii="Times New Roman" w:eastAsia="Times New Roman" w:hAnsi="Times New Roman" w:cs="Times New Roman"/>
          <w:b/>
          <w:bCs/>
          <w:sz w:val="20"/>
          <w:szCs w:val="20"/>
          <w:lang w:eastAsia="ru-RU"/>
        </w:rPr>
      </w:pPr>
      <w:r w:rsidRPr="00C86CA3">
        <w:rPr>
          <w:rFonts w:ascii="Times New Roman" w:eastAsia="Times New Roman" w:hAnsi="Times New Roman" w:cs="Times New Roman"/>
          <w:b/>
          <w:bCs/>
          <w:sz w:val="20"/>
          <w:szCs w:val="20"/>
          <w:lang w:eastAsia="ru-RU"/>
        </w:rPr>
        <w:t>Заключение договора по результатам рассмотрения и подведения итогов запроса предложений</w:t>
      </w:r>
    </w:p>
    <w:p w:rsidR="00C86CA3" w:rsidRPr="00C86CA3" w:rsidRDefault="00C86CA3" w:rsidP="00C86CA3">
      <w:pPr>
        <w:suppressAutoHyphens/>
        <w:spacing w:after="0" w:line="240" w:lineRule="auto"/>
        <w:ind w:left="1428"/>
        <w:jc w:val="both"/>
        <w:rPr>
          <w:rFonts w:ascii="Times New Roman" w:eastAsia="Times New Roman" w:hAnsi="Times New Roman" w:cs="Times New Roman"/>
          <w:sz w:val="20"/>
          <w:szCs w:val="20"/>
          <w:lang w:eastAsia="zh-CN"/>
        </w:rPr>
      </w:pP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Заключение договора осуществляется в порядке, предусмотренном Гражданским кодексом Российской Федерации и иными федеральными законами.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Договор по результатам проведенных процедур заключается не ранее чем через 10 (десять) дней со дня подведения итогов электронного аукциона или запроса предложений.</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В случае отказа от заключения договора с победителем либо при уклонении победителя от заключения договора с участником процедуры,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процедуры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процедуры.</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Указанный протокол размещается организатором процедуры на официальном сайте организатора процедуры в течение дня, следующего после дня подписания указанного протокола. Организатор процедуры в течение 2 (двух) рабочих дней с даты подписания протокола передает один экземпляр протокола лицу, с которым отказывается заключить договор.</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В случае если победитель процедуры признан уклонившимся от заключения договора, организатор процедуры вправе обратиться в суд с иском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процедуры, заявке на участие в процедуре которого присвоен второй номер. Организатор процедуры в течение 3 (трех) рабочих дней с даты подписания протокола об отказе от заключения договора передает участнику процедуры, заявке на участие в процедуре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процедуры, заявке на участие в процедуре которого присвоен второй номер, в заявке на участие в процедуре, в проект договора, прилагаемый к документации. Указанный проект договора подписывается участником процедуры, заявке на участие в процедуре которого присвоен второй номер, в течение 5 (пяти) рабочих дней и представляется организатору процедуры</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zh-CN"/>
        </w:rPr>
        <w:t>При этом заключение договора для участника процедуры, заявке на участие в процедуре которого присвоен второй номер, является обязательным. В случае уклонения победителя процедуры или участника процедуры, заявке на участие в процедуре которого присвоен второй номер, от заключения договора, обеспечение заявки, внесенное ими, не возвращается. В случае уклонения участника процедуры, заявке на участие в процедуре которого присвоен второй номер, от заключения договора, организатор процедуры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или с участником, заявке на участие в процедуре которого присвоен второй номер, процедура признается несостоявшейся.</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0"/>
          <w:szCs w:val="20"/>
          <w:lang w:eastAsia="zh-CN"/>
        </w:rPr>
      </w:pPr>
      <w:r w:rsidRPr="00C86CA3">
        <w:rPr>
          <w:rFonts w:ascii="Times New Roman" w:eastAsia="Times New Roman" w:hAnsi="Times New Roman" w:cs="Times New Roman"/>
          <w:sz w:val="20"/>
          <w:szCs w:val="20"/>
          <w:lang w:eastAsia="ru-RU"/>
        </w:rPr>
        <w:t>По несостоявшимся процедурам с единственным участником порядок заключения договора купли-продажи права на размещение нестационарного паркового объекта осуществляется в том же порядке, что и для победителя процедуры.</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p>
    <w:bookmarkEnd w:id="3"/>
    <w:bookmarkEnd w:id="4"/>
    <w:bookmarkEnd w:id="5"/>
    <w:bookmarkEnd w:id="6"/>
    <w:p w:rsidR="00C86CA3" w:rsidRPr="00C86CA3" w:rsidRDefault="00C86CA3" w:rsidP="00C86CA3">
      <w:pPr>
        <w:spacing w:after="0" w:line="240" w:lineRule="auto"/>
        <w:jc w:val="center"/>
        <w:outlineLvl w:val="0"/>
        <w:rPr>
          <w:rFonts w:ascii="Times New Roman" w:eastAsia="Times New Roman" w:hAnsi="Times New Roman" w:cs="Times New Roman"/>
          <w:b/>
          <w:bCs/>
          <w:sz w:val="18"/>
          <w:szCs w:val="18"/>
          <w:lang w:eastAsia="ru-RU"/>
        </w:rPr>
      </w:pPr>
    </w:p>
    <w:p w:rsidR="00C86CA3" w:rsidRPr="00C86CA3" w:rsidRDefault="00C86CA3" w:rsidP="00C86CA3">
      <w:pPr>
        <w:numPr>
          <w:ilvl w:val="0"/>
          <w:numId w:val="11"/>
        </w:numPr>
        <w:spacing w:after="0" w:line="240" w:lineRule="auto"/>
        <w:jc w:val="center"/>
        <w:outlineLvl w:val="0"/>
        <w:rPr>
          <w:rFonts w:ascii="Times New Roman" w:eastAsia="Times New Roman" w:hAnsi="Times New Roman" w:cs="Times New Roman"/>
          <w:b/>
          <w:bCs/>
          <w:sz w:val="20"/>
          <w:szCs w:val="20"/>
          <w:lang w:eastAsia="ru-RU"/>
        </w:rPr>
      </w:pPr>
      <w:r w:rsidRPr="00C86CA3">
        <w:rPr>
          <w:rFonts w:ascii="Times New Roman" w:eastAsia="Times New Roman" w:hAnsi="Times New Roman" w:cs="Times New Roman"/>
          <w:b/>
          <w:bCs/>
          <w:sz w:val="20"/>
          <w:szCs w:val="20"/>
          <w:lang w:eastAsia="ru-RU"/>
        </w:rPr>
        <w:t>Заключительные положения</w:t>
      </w:r>
    </w:p>
    <w:p w:rsidR="00C86CA3" w:rsidRPr="00C86CA3" w:rsidRDefault="00C86CA3" w:rsidP="00C86CA3">
      <w:pPr>
        <w:spacing w:after="0" w:line="240" w:lineRule="auto"/>
        <w:ind w:left="720"/>
        <w:outlineLvl w:val="0"/>
        <w:rPr>
          <w:rFonts w:ascii="Times New Roman" w:eastAsia="Times New Roman" w:hAnsi="Times New Roman" w:cs="Times New Roman"/>
          <w:b/>
          <w:bCs/>
          <w:sz w:val="20"/>
          <w:szCs w:val="20"/>
          <w:lang w:eastAsia="ru-RU"/>
        </w:rPr>
      </w:pPr>
    </w:p>
    <w:p w:rsidR="00C86CA3" w:rsidRPr="00C86CA3" w:rsidRDefault="00C86CA3" w:rsidP="00C86CA3">
      <w:pPr>
        <w:spacing w:after="0" w:line="240" w:lineRule="auto"/>
        <w:ind w:firstLine="708"/>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Все вопросы, касающиеся проведения запроса предложений, не нашедшие отражения в настоящей документации, регулируются законодательством Российской Федерации.</w:t>
      </w:r>
    </w:p>
    <w:p w:rsidR="00C86CA3" w:rsidRPr="00C86CA3" w:rsidRDefault="00C86CA3" w:rsidP="00C86CA3">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C86CA3" w:rsidRPr="00C86CA3" w:rsidRDefault="00C86CA3" w:rsidP="00C86CA3">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C86CA3" w:rsidRPr="00C86CA3" w:rsidRDefault="00C86CA3" w:rsidP="00C86CA3">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C86CA3" w:rsidRPr="00C86CA3" w:rsidRDefault="00C86CA3" w:rsidP="00C86CA3">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caps/>
          <w:spacing w:val="-6"/>
          <w:sz w:val="24"/>
          <w:szCs w:val="24"/>
          <w:lang w:eastAsia="ru-RU"/>
        </w:rPr>
        <w:br w:type="page"/>
      </w:r>
      <w:r w:rsidRPr="00C86CA3">
        <w:rPr>
          <w:rFonts w:ascii="Times New Roman" w:eastAsia="Times New Roman" w:hAnsi="Times New Roman" w:cs="Times New Roman"/>
          <w:b/>
          <w:bCs/>
          <w:i/>
          <w:iCs/>
          <w:sz w:val="18"/>
          <w:szCs w:val="18"/>
          <w:lang w:eastAsia="ru-RU"/>
        </w:rPr>
        <w:lastRenderedPageBreak/>
        <w:t>Приложение 1</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p>
    <w:p w:rsidR="00C86CA3" w:rsidRPr="00C86CA3" w:rsidRDefault="00C86CA3" w:rsidP="00C86CA3">
      <w:pPr>
        <w:spacing w:after="0" w:line="240" w:lineRule="auto"/>
        <w:jc w:val="center"/>
        <w:rPr>
          <w:rFonts w:ascii="Times New Roman" w:eastAsia="Times New Roman" w:hAnsi="Times New Roman" w:cs="Times New Roman"/>
          <w:b/>
          <w:bCs/>
          <w:spacing w:val="-6"/>
          <w:sz w:val="24"/>
          <w:szCs w:val="24"/>
          <w:lang w:eastAsia="ru-RU"/>
        </w:rPr>
      </w:pPr>
      <w:r w:rsidRPr="00C86CA3">
        <w:rPr>
          <w:rFonts w:ascii="Times New Roman" w:eastAsia="Times New Roman" w:hAnsi="Times New Roman" w:cs="Times New Roman"/>
          <w:b/>
          <w:bCs/>
          <w:spacing w:val="-6"/>
          <w:sz w:val="24"/>
          <w:szCs w:val="24"/>
          <w:lang w:eastAsia="ru-RU"/>
        </w:rPr>
        <w:t>ЗАЯВКА НА УЧАСТИЕ В ЗАПРОСЕ ПРЕДЛОЖЕНИЙ по лоту №____</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по продаже права </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г. Челябинск </w:t>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t xml:space="preserve">         «__» _________ 2022 г.</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Сведения о заявителе:</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в лице _______________________________________________________________________,</w:t>
      </w:r>
    </w:p>
    <w:p w:rsidR="00C86CA3" w:rsidRPr="00C86CA3" w:rsidRDefault="00C86CA3" w:rsidP="00C86CA3">
      <w:pPr>
        <w:spacing w:after="0" w:line="240" w:lineRule="auto"/>
        <w:jc w:val="center"/>
        <w:rPr>
          <w:rFonts w:ascii="Times New Roman" w:eastAsia="Times New Roman" w:hAnsi="Times New Roman" w:cs="Times New Roman"/>
          <w:sz w:val="18"/>
          <w:szCs w:val="18"/>
          <w:lang w:eastAsia="ru-RU"/>
        </w:rPr>
      </w:pPr>
      <w:r w:rsidRPr="00C86CA3">
        <w:rPr>
          <w:rFonts w:ascii="Times New Roman" w:eastAsia="Times New Roman" w:hAnsi="Times New Roman" w:cs="Times New Roman"/>
          <w:sz w:val="18"/>
          <w:szCs w:val="18"/>
          <w:lang w:eastAsia="ru-RU"/>
        </w:rPr>
        <w:t>(должность, фамилия, имя, отчество)</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действующего (щей) на основании ____________________________________________, </w:t>
      </w:r>
    </w:p>
    <w:p w:rsidR="00C86CA3" w:rsidRPr="00C86CA3" w:rsidRDefault="00C86CA3" w:rsidP="00C86CA3">
      <w:pPr>
        <w:spacing w:after="0" w:line="240" w:lineRule="auto"/>
        <w:jc w:val="center"/>
        <w:rPr>
          <w:rFonts w:ascii="Times New Roman" w:eastAsia="Times New Roman" w:hAnsi="Times New Roman" w:cs="Times New Roman"/>
          <w:sz w:val="18"/>
          <w:szCs w:val="18"/>
          <w:lang w:eastAsia="ru-RU"/>
        </w:rPr>
      </w:pPr>
      <w:r w:rsidRPr="00C86CA3">
        <w:rPr>
          <w:rFonts w:ascii="Times New Roman" w:eastAsia="Times New Roman" w:hAnsi="Times New Roman" w:cs="Times New Roman"/>
          <w:sz w:val="18"/>
          <w:szCs w:val="18"/>
          <w:lang w:eastAsia="ru-RU"/>
        </w:rPr>
        <w:t>(решение, приказ, доверенность и т.д.)</w:t>
      </w:r>
    </w:p>
    <w:p w:rsidR="00C86CA3" w:rsidRPr="00C86CA3" w:rsidRDefault="00C86CA3" w:rsidP="00C86CA3">
      <w:pPr>
        <w:spacing w:after="0" w:line="240" w:lineRule="auto"/>
        <w:rPr>
          <w:rFonts w:ascii="Times New Roman" w:eastAsia="Times New Roman" w:hAnsi="Times New Roman" w:cs="Times New Roman"/>
          <w:bCs/>
          <w:sz w:val="24"/>
          <w:szCs w:val="24"/>
          <w:lang w:eastAsia="ru-RU"/>
        </w:rPr>
      </w:pPr>
      <w:r w:rsidRPr="00C86CA3">
        <w:rPr>
          <w:rFonts w:ascii="Times New Roman" w:eastAsia="Times New Roman" w:hAnsi="Times New Roman" w:cs="Times New Roman"/>
          <w:bCs/>
          <w:sz w:val="24"/>
          <w:szCs w:val="24"/>
          <w:lang w:eastAsia="ru-RU"/>
        </w:rPr>
        <w:t>Сведения о лице, действующего от имени заявителя:</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_____________________________________________________________________________ </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_____________________________________________________________________________, </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действующий(щая) на основании доверенности № ____ от «_____» ___________ 20__ года, ознакомился с извещением о проведении запроса предложений № __________________ от «___» ___________ 2022 г. по продаже права на размещение нестационарного паркового объекта на территории МБУК «Зоопарк» (далее НПО), опубликованном  на «</w:t>
      </w:r>
      <w:hyperlink r:id="rId12" w:history="1">
        <w:r w:rsidRPr="00C86CA3">
          <w:rPr>
            <w:rFonts w:ascii="Times New Roman" w:eastAsia="Calibri" w:hAnsi="Times New Roman" w:cs="Times New Roman"/>
            <w:color w:val="0563C1"/>
            <w:sz w:val="20"/>
            <w:szCs w:val="20"/>
            <w:u w:val="single"/>
          </w:rPr>
          <w:t>http://chelzoo.ru/</w:t>
        </w:r>
      </w:hyperlink>
      <w:r w:rsidRPr="00C86CA3">
        <w:rPr>
          <w:rFonts w:ascii="Times New Roman" w:eastAsia="Times New Roman" w:hAnsi="Times New Roman" w:cs="Times New Roman"/>
          <w:sz w:val="24"/>
          <w:szCs w:val="24"/>
          <w:lang w:eastAsia="ru-RU"/>
        </w:rPr>
        <w:t xml:space="preserve">» от «__» __________ 2022 года и документацией о проведении запроса предложений по продаже права </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на размещение нестационарного паркового объекта на территории МБУК «Зоопарк»: _________________________________________________________________________________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C86CA3">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_________________________________________________________________________________, </w:t>
      </w:r>
    </w:p>
    <w:p w:rsidR="00C86CA3" w:rsidRPr="00C86CA3" w:rsidRDefault="00C86CA3" w:rsidP="00C86CA3">
      <w:pPr>
        <w:spacing w:after="0" w:line="240" w:lineRule="auto"/>
        <w:jc w:val="center"/>
        <w:rPr>
          <w:rFonts w:ascii="Times New Roman" w:eastAsia="Times New Roman" w:hAnsi="Times New Roman" w:cs="Times New Roman"/>
          <w:sz w:val="18"/>
          <w:szCs w:val="18"/>
          <w:lang w:eastAsia="ru-RU"/>
        </w:rPr>
      </w:pPr>
      <w:r w:rsidRPr="00C86CA3">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изучил предмет запроса предложений, проводимого «__» ___________ 2022 г. и </w:t>
      </w:r>
      <w:r w:rsidRPr="00C86CA3">
        <w:rPr>
          <w:rFonts w:ascii="Times New Roman" w:hAnsi="Times New Roman" w:cs="Times New Roman"/>
          <w:sz w:val="24"/>
          <w:szCs w:val="24"/>
        </w:rPr>
        <w:t>сообщает о согласии участвовать в запросе предложений на условиях, установленных в указанных выше документах, и предлагает заключить договор купли продажи права на размещение нестационарного паркового объекта на территории МБУК «Зоопарк»</w:t>
      </w:r>
      <w:r w:rsidRPr="00C86CA3">
        <w:rPr>
          <w:rFonts w:ascii="Times New Roman" w:hAnsi="Times New Roman" w:cs="Times New Roman"/>
          <w:b/>
          <w:sz w:val="24"/>
          <w:szCs w:val="24"/>
        </w:rPr>
        <w:t xml:space="preserve"> - </w:t>
      </w:r>
      <w:r w:rsidRPr="00C86CA3">
        <w:rPr>
          <w:rFonts w:ascii="Times New Roman" w:hAnsi="Times New Roman" w:cs="Times New Roman"/>
          <w:sz w:val="24"/>
          <w:szCs w:val="24"/>
        </w:rPr>
        <w:t>_______________________________________________, площадью размещения ____________,</w:t>
      </w:r>
      <w:r w:rsidRPr="00C86CA3">
        <w:rPr>
          <w:rFonts w:ascii="Times New Roman" w:hAnsi="Times New Roman" w:cs="Times New Roman"/>
          <w:b/>
          <w:sz w:val="24"/>
          <w:szCs w:val="24"/>
        </w:rPr>
        <w:t xml:space="preserve"> </w:t>
      </w:r>
      <w:r w:rsidRPr="00C86CA3">
        <w:rPr>
          <w:rFonts w:ascii="Times New Roman" w:hAnsi="Times New Roman" w:cs="Times New Roman"/>
          <w:sz w:val="24"/>
          <w:szCs w:val="24"/>
        </w:rPr>
        <w:t>с целевым использованием  _________________________________ , Лот № ______ , предлагаемая цена стоимости права размещения НПО: _____________________(__________________________) руб., в т.ч. НДС, эскизный проект на НПО прилагается к настоящей заявке.</w:t>
      </w:r>
    </w:p>
    <w:p w:rsidR="00C86CA3" w:rsidRPr="00C86CA3" w:rsidRDefault="00C86CA3" w:rsidP="00C86CA3">
      <w:pPr>
        <w:spacing w:after="0" w:line="240" w:lineRule="auto"/>
        <w:ind w:firstLine="708"/>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ind w:firstLine="708"/>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 Подавая настоящую заявку на участие в запросе предложений, Заявитель обязуется соблюдать условия проведения запроса предложений, содержащиеся в документации о запросе предложений. </w:t>
      </w:r>
    </w:p>
    <w:p w:rsidR="00C86CA3" w:rsidRPr="00C86CA3" w:rsidRDefault="00C86CA3" w:rsidP="00C86CA3">
      <w:pPr>
        <w:spacing w:after="0" w:line="240" w:lineRule="auto"/>
        <w:ind w:firstLine="708"/>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Заявитель ознакомлен и полностью согласен с условиями:</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документации на проведение запроса предложений, в частности с проектом договора купли-продажи права на размещение нестационарного паркового объекта на территории МБУК «Зоопарк»;</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и порядком проведения запроса предложений.</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ind w:firstLine="708"/>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Настоящей заявкой подтверждаем, что:</w:t>
      </w:r>
    </w:p>
    <w:p w:rsidR="00C86CA3" w:rsidRPr="00C86CA3" w:rsidRDefault="00C86CA3" w:rsidP="00C86CA3">
      <w:pPr>
        <w:widowControl w:val="0"/>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в отношении _________________________________ не проводится процедура банкротства и он не находится в процессе ликвидации;</w:t>
      </w:r>
    </w:p>
    <w:p w:rsidR="00C86CA3" w:rsidRPr="00C86CA3" w:rsidRDefault="00C86CA3" w:rsidP="00C86CA3">
      <w:pPr>
        <w:widowControl w:val="0"/>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 отсутствует решение: </w:t>
      </w:r>
    </w:p>
    <w:p w:rsidR="00C86CA3" w:rsidRPr="00C86CA3" w:rsidRDefault="00C86CA3" w:rsidP="00C86CA3">
      <w:pPr>
        <w:widowControl w:val="0"/>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а) о ликвидации,</w:t>
      </w:r>
    </w:p>
    <w:p w:rsidR="00C86CA3" w:rsidRPr="00C86CA3" w:rsidRDefault="00C86CA3" w:rsidP="00C86CA3">
      <w:pPr>
        <w:widowControl w:val="0"/>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б) арбитражного суда о признании банкротом и об открытии конкурсного производства, </w:t>
      </w:r>
    </w:p>
    <w:p w:rsidR="00C86CA3" w:rsidRPr="00C86CA3" w:rsidRDefault="00C86CA3" w:rsidP="00C86CA3">
      <w:pPr>
        <w:widowControl w:val="0"/>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в) о приостановлении деятельности заявителя;</w:t>
      </w:r>
    </w:p>
    <w:p w:rsidR="00C86CA3" w:rsidRPr="00C86CA3" w:rsidRDefault="00C86CA3" w:rsidP="00C86CA3">
      <w:pPr>
        <w:widowControl w:val="0"/>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нестационарный парковый объект _______________________________ (</w:t>
      </w:r>
      <w:r w:rsidRPr="00C86CA3">
        <w:rPr>
          <w:rFonts w:ascii="Times New Roman" w:eastAsia="Times New Roman" w:hAnsi="Times New Roman" w:cs="Times New Roman"/>
          <w:sz w:val="18"/>
          <w:szCs w:val="18"/>
          <w:lang w:eastAsia="ru-RU"/>
        </w:rPr>
        <w:t xml:space="preserve">наименование НПО, площадь размещения по документации, адрес, лот) </w:t>
      </w:r>
      <w:r w:rsidRPr="00C86CA3">
        <w:rPr>
          <w:rFonts w:ascii="Times New Roman" w:eastAsia="Times New Roman" w:hAnsi="Times New Roman" w:cs="Times New Roman"/>
          <w:sz w:val="24"/>
          <w:szCs w:val="24"/>
          <w:lang w:eastAsia="ru-RU"/>
        </w:rPr>
        <w:t>соответствует требованиям предъявляемым документацией запроса предложений к НПО, согласно прилагаемому к настоящей заявке Эскизному проекту.</w:t>
      </w:r>
    </w:p>
    <w:p w:rsidR="00C86CA3" w:rsidRPr="00C86CA3" w:rsidRDefault="00C86CA3" w:rsidP="00C86CA3">
      <w:pPr>
        <w:spacing w:after="0" w:line="240" w:lineRule="auto"/>
        <w:ind w:firstLine="708"/>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ind w:firstLine="708"/>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В случае признания победителем запроса предложений Заявитель обязуется:</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заключить с МБУК «Зоопарк» в установленный документацией запроса предложений срок договор купли-продажи права на размещение нестационарного паркового объекта на территории МБУК «Зоопарк»</w:t>
      </w:r>
      <w:r w:rsidRPr="00C86CA3">
        <w:rPr>
          <w:rFonts w:ascii="Times New Roman" w:eastAsia="Times New Roman" w:hAnsi="Times New Roman" w:cs="Times New Roman"/>
          <w:bCs/>
          <w:sz w:val="24"/>
          <w:szCs w:val="24"/>
          <w:lang w:eastAsia="ru-RU"/>
        </w:rPr>
        <w:t xml:space="preserve"> </w:t>
      </w:r>
      <w:r w:rsidRPr="00C86CA3">
        <w:rPr>
          <w:rFonts w:ascii="Times New Roman" w:eastAsia="Times New Roman" w:hAnsi="Times New Roman" w:cs="Times New Roman"/>
          <w:sz w:val="24"/>
          <w:szCs w:val="24"/>
          <w:lang w:eastAsia="ru-RU"/>
        </w:rPr>
        <w:t>(обязанности  Субъекта торговли по договору принимаю в полном объеме) по итогам запроса предложений и на условиях, установленных документацией;</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 - оплатить предлагаемую настоящей заявкой стоимость права размещения нестационарного паркового объекта в сроки предусмотренные договором купли-продажи права на размещение нестационарного паркового объекта на территории МБУК «Зоопарк»;</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оплатить другие платежи в размерах, в порядке и в сроки, установленные договором купли-продажи права на размещение нестационарного паркового объекта на территории МБУК «Зоопарк».</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Для проведения проверки предоставленной информации, сообщаем координаты для связи с ответственным лицом: ___________________________________________ ______________________________________________.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u w:val="single"/>
          <w:lang w:eastAsia="ru-RU"/>
        </w:rPr>
      </w:pPr>
      <w:r w:rsidRPr="00C86CA3">
        <w:rPr>
          <w:rFonts w:ascii="Times New Roman" w:eastAsia="Times New Roman" w:hAnsi="Times New Roman" w:cs="Times New Roman"/>
          <w:sz w:val="24"/>
          <w:szCs w:val="24"/>
          <w:u w:val="single"/>
          <w:lang w:eastAsia="ru-RU"/>
        </w:rPr>
        <w:t>Банковские реквизиты :</w:t>
      </w:r>
    </w:p>
    <w:p w:rsidR="00C86CA3" w:rsidRPr="00C86CA3" w:rsidRDefault="00C86CA3" w:rsidP="00C86CA3">
      <w:pPr>
        <w:spacing w:after="0" w:line="240" w:lineRule="auto"/>
        <w:rPr>
          <w:rFonts w:ascii="Times New Roman" w:eastAsia="Times New Roman" w:hAnsi="Times New Roman" w:cs="Times New Roman"/>
          <w:sz w:val="24"/>
          <w:szCs w:val="24"/>
          <w:u w:val="single"/>
          <w:lang w:eastAsia="ru-RU"/>
        </w:rPr>
      </w:pPr>
    </w:p>
    <w:p w:rsidR="00C86CA3" w:rsidRPr="00C86CA3" w:rsidRDefault="00C86CA3" w:rsidP="00C86CA3">
      <w:pPr>
        <w:spacing w:after="0" w:line="240" w:lineRule="auto"/>
        <w:rPr>
          <w:rFonts w:ascii="Times New Roman" w:eastAsia="Times New Roman" w:hAnsi="Times New Roman" w:cs="Times New Roman"/>
          <w:sz w:val="24"/>
          <w:szCs w:val="24"/>
          <w:u w:val="single"/>
          <w:lang w:eastAsia="ru-RU"/>
        </w:rPr>
      </w:pPr>
      <w:r w:rsidRPr="00C86CA3">
        <w:rPr>
          <w:rFonts w:ascii="Times New Roman" w:eastAsia="Times New Roman" w:hAnsi="Times New Roman" w:cs="Times New Roman"/>
          <w:sz w:val="24"/>
          <w:szCs w:val="24"/>
          <w:lang w:eastAsia="ru-RU"/>
        </w:rPr>
        <w:t>Получатель: ____________________________________________________________________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Наименование банка:_____________________________________________________________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ИНН/КПП банка :___________________________________________________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Р/с:_________________________________________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К/с:_________________________________________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Л/с:_________________________________________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БИК:________________________________________________________________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b/>
          <w:bCs/>
          <w:i/>
          <w:iCs/>
          <w:sz w:val="24"/>
          <w:szCs w:val="24"/>
          <w:lang w:eastAsia="ru-RU"/>
        </w:rPr>
      </w:pPr>
      <w:r w:rsidRPr="00C86CA3">
        <w:rPr>
          <w:rFonts w:ascii="Times New Roman" w:eastAsia="Times New Roman" w:hAnsi="Times New Roman" w:cs="Times New Roman"/>
          <w:b/>
          <w:bCs/>
          <w:i/>
          <w:iCs/>
          <w:sz w:val="24"/>
          <w:szCs w:val="24"/>
          <w:lang w:eastAsia="ru-RU"/>
        </w:rPr>
        <w:t>Реквизиты заявителя:</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val="en-US" w:eastAsia="ru-RU"/>
        </w:rPr>
        <w:t>e</w:t>
      </w:r>
      <w:r w:rsidRPr="00C86CA3">
        <w:rPr>
          <w:rFonts w:ascii="Times New Roman" w:eastAsia="Times New Roman" w:hAnsi="Times New Roman" w:cs="Times New Roman"/>
          <w:sz w:val="24"/>
          <w:szCs w:val="24"/>
          <w:lang w:eastAsia="ru-RU"/>
        </w:rPr>
        <w:t>-</w:t>
      </w:r>
      <w:r w:rsidRPr="00C86CA3">
        <w:rPr>
          <w:rFonts w:ascii="Times New Roman" w:eastAsia="Times New Roman" w:hAnsi="Times New Roman" w:cs="Times New Roman"/>
          <w:sz w:val="24"/>
          <w:szCs w:val="24"/>
          <w:lang w:val="en-US" w:eastAsia="ru-RU"/>
        </w:rPr>
        <w:t>mail</w:t>
      </w:r>
      <w:r w:rsidRPr="00C86CA3">
        <w:rPr>
          <w:rFonts w:ascii="Times New Roman" w:eastAsia="Times New Roman" w:hAnsi="Times New Roman" w:cs="Times New Roman"/>
          <w:sz w:val="24"/>
          <w:szCs w:val="24"/>
          <w:lang w:eastAsia="ru-RU"/>
        </w:rPr>
        <w:t>: _________________________________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ind w:firstLine="708"/>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Даем (даю) согласие на обработку и использование своих персональных данных при сохранении их конфиденциальности в соответствии с Федеральным законом от 27.07.2006 № 152-ФЗ «О персональных данных».</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 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   </w:t>
      </w:r>
      <w:r w:rsidRPr="00C86CA3">
        <w:rPr>
          <w:rFonts w:ascii="Times New Roman" w:eastAsia="Times New Roman" w:hAnsi="Times New Roman" w:cs="Times New Roman"/>
          <w:i/>
          <w:iCs/>
          <w:sz w:val="24"/>
          <w:szCs w:val="24"/>
          <w:lang w:eastAsia="ru-RU"/>
        </w:rPr>
        <w:t>(подпись</w:t>
      </w:r>
      <w:r w:rsidRPr="00C86CA3">
        <w:rPr>
          <w:rFonts w:ascii="Times New Roman" w:eastAsia="Times New Roman" w:hAnsi="Times New Roman" w:cs="Times New Roman"/>
          <w:sz w:val="24"/>
          <w:szCs w:val="24"/>
          <w:lang w:eastAsia="ru-RU"/>
        </w:rPr>
        <w:t xml:space="preserve">)                           </w:t>
      </w:r>
      <w:r w:rsidRPr="00C86CA3">
        <w:rPr>
          <w:rFonts w:ascii="Times New Roman" w:eastAsia="Times New Roman" w:hAnsi="Times New Roman" w:cs="Times New Roman"/>
          <w:i/>
          <w:iCs/>
          <w:sz w:val="24"/>
          <w:szCs w:val="24"/>
          <w:lang w:eastAsia="ru-RU"/>
        </w:rPr>
        <w:t>(ФИО)</w:t>
      </w:r>
      <w:r w:rsidRPr="00C86CA3">
        <w:rPr>
          <w:rFonts w:ascii="Times New Roman" w:eastAsia="Times New Roman" w:hAnsi="Times New Roman" w:cs="Times New Roman"/>
          <w:sz w:val="24"/>
          <w:szCs w:val="24"/>
          <w:lang w:eastAsia="ru-RU"/>
        </w:rPr>
        <w:t xml:space="preserve"> </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М.п.</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 xml:space="preserve">Приложение 2 </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Приложение к заявке на участие в запросе предложений</w:t>
      </w: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center"/>
        <w:outlineLvl w:val="0"/>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Эскизный проект нестационарного паркового объекта </w:t>
      </w:r>
    </w:p>
    <w:p w:rsidR="00C86CA3" w:rsidRPr="00C86CA3" w:rsidRDefault="00C86CA3" w:rsidP="00C86CA3">
      <w:pPr>
        <w:spacing w:after="0" w:line="240" w:lineRule="auto"/>
        <w:outlineLvl w:val="0"/>
        <w:rPr>
          <w:rFonts w:ascii="Times New Roman" w:eastAsia="Times New Roman" w:hAnsi="Times New Roman" w:cs="Times New Roman"/>
          <w:sz w:val="18"/>
          <w:szCs w:val="18"/>
          <w:lang w:eastAsia="ru-RU"/>
        </w:rPr>
      </w:pPr>
    </w:p>
    <w:p w:rsidR="00C86CA3" w:rsidRPr="00C86CA3" w:rsidRDefault="00C86CA3" w:rsidP="00C86CA3">
      <w:pPr>
        <w:spacing w:after="0" w:line="240" w:lineRule="auto"/>
        <w:outlineLvl w:val="0"/>
        <w:rPr>
          <w:rFonts w:ascii="Times New Roman" w:eastAsia="Times New Roman" w:hAnsi="Times New Roman" w:cs="Times New Roman"/>
          <w:sz w:val="18"/>
          <w:szCs w:val="18"/>
          <w:lang w:eastAsia="ru-RU"/>
        </w:rPr>
      </w:pPr>
      <w:r w:rsidRPr="00C86CA3">
        <w:rPr>
          <w:rFonts w:ascii="Times New Roman" w:eastAsia="Times New Roman" w:hAnsi="Times New Roman" w:cs="Times New Roman"/>
          <w:sz w:val="18"/>
          <w:szCs w:val="18"/>
          <w:lang w:eastAsia="ru-RU"/>
        </w:rPr>
        <w:t>_________________________________________________________________________________</w:t>
      </w: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18"/>
          <w:szCs w:val="18"/>
          <w:lang w:eastAsia="ru-RU"/>
        </w:rPr>
        <w:t>наименование НПО, площадь, адрес, лот</w:t>
      </w: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p>
    <w:tbl>
      <w:tblPr>
        <w:tblStyle w:val="23"/>
        <w:tblW w:w="0" w:type="auto"/>
        <w:tblLook w:val="04A0" w:firstRow="1" w:lastRow="0" w:firstColumn="1" w:lastColumn="0" w:noHBand="0" w:noVBand="1"/>
      </w:tblPr>
      <w:tblGrid>
        <w:gridCol w:w="10194"/>
      </w:tblGrid>
      <w:tr w:rsidR="00C86CA3" w:rsidRPr="00C86CA3" w:rsidTr="00647429">
        <w:tc>
          <w:tcPr>
            <w:tcW w:w="10194" w:type="dxa"/>
          </w:tcPr>
          <w:p w:rsidR="00C86CA3" w:rsidRPr="00C86CA3" w:rsidRDefault="00C86CA3" w:rsidP="00C86CA3">
            <w:pPr>
              <w:jc w:val="center"/>
              <w:outlineLvl w:val="0"/>
              <w:rPr>
                <w:sz w:val="24"/>
                <w:szCs w:val="24"/>
              </w:rPr>
            </w:pPr>
          </w:p>
          <w:p w:rsidR="00C86CA3" w:rsidRPr="00C86CA3" w:rsidRDefault="00C86CA3" w:rsidP="00C86CA3">
            <w:pPr>
              <w:jc w:val="center"/>
              <w:outlineLvl w:val="0"/>
              <w:rPr>
                <w:sz w:val="24"/>
                <w:szCs w:val="24"/>
              </w:rPr>
            </w:pPr>
          </w:p>
          <w:p w:rsidR="00C86CA3" w:rsidRPr="00C86CA3" w:rsidRDefault="00C86CA3" w:rsidP="00C86CA3">
            <w:pPr>
              <w:jc w:val="center"/>
              <w:outlineLvl w:val="0"/>
              <w:rPr>
                <w:sz w:val="24"/>
                <w:szCs w:val="24"/>
              </w:rPr>
            </w:pPr>
          </w:p>
          <w:p w:rsidR="00C86CA3" w:rsidRPr="00C86CA3" w:rsidRDefault="00C86CA3" w:rsidP="00C86CA3">
            <w:pPr>
              <w:jc w:val="center"/>
              <w:outlineLvl w:val="0"/>
              <w:rPr>
                <w:sz w:val="24"/>
                <w:szCs w:val="24"/>
              </w:rPr>
            </w:pPr>
          </w:p>
          <w:p w:rsidR="00C86CA3" w:rsidRPr="00C86CA3" w:rsidRDefault="00C86CA3" w:rsidP="00C86CA3">
            <w:pPr>
              <w:jc w:val="center"/>
              <w:outlineLvl w:val="0"/>
              <w:rPr>
                <w:sz w:val="24"/>
                <w:szCs w:val="24"/>
              </w:rPr>
            </w:pPr>
          </w:p>
          <w:p w:rsidR="00C86CA3" w:rsidRPr="00C86CA3" w:rsidRDefault="00C86CA3" w:rsidP="00C86CA3">
            <w:pPr>
              <w:jc w:val="center"/>
              <w:outlineLvl w:val="0"/>
              <w:rPr>
                <w:sz w:val="24"/>
                <w:szCs w:val="24"/>
              </w:rPr>
            </w:pPr>
          </w:p>
          <w:p w:rsidR="00C86CA3" w:rsidRPr="00C86CA3" w:rsidRDefault="00C86CA3" w:rsidP="00C86CA3">
            <w:pPr>
              <w:jc w:val="center"/>
              <w:outlineLvl w:val="0"/>
              <w:rPr>
                <w:sz w:val="24"/>
                <w:szCs w:val="24"/>
              </w:rPr>
            </w:pPr>
            <w:r w:rsidRPr="00C86CA3">
              <w:rPr>
                <w:sz w:val="24"/>
                <w:szCs w:val="24"/>
              </w:rPr>
              <w:t>(</w:t>
            </w:r>
            <w:r w:rsidRPr="00C86CA3">
              <w:rPr>
                <w:i/>
                <w:sz w:val="24"/>
                <w:szCs w:val="24"/>
              </w:rPr>
              <w:t>Предоставляется участником</w:t>
            </w:r>
            <w:r w:rsidRPr="00C86CA3">
              <w:rPr>
                <w:sz w:val="24"/>
                <w:szCs w:val="24"/>
              </w:rPr>
              <w:t>)</w:t>
            </w:r>
          </w:p>
          <w:p w:rsidR="00C86CA3" w:rsidRPr="00C86CA3" w:rsidRDefault="00C86CA3" w:rsidP="00C86CA3">
            <w:pPr>
              <w:jc w:val="cente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p w:rsidR="00C86CA3" w:rsidRPr="00C86CA3" w:rsidRDefault="00C86CA3" w:rsidP="00C86CA3">
            <w:pPr>
              <w:outlineLvl w:val="0"/>
              <w:rPr>
                <w:sz w:val="24"/>
                <w:szCs w:val="24"/>
              </w:rPr>
            </w:pPr>
          </w:p>
        </w:tc>
      </w:tr>
    </w:tbl>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Технические характеристики НПО: </w:t>
      </w: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Специализация НПО, ассортимент: </w:t>
      </w:r>
      <w:r w:rsidRPr="00C86CA3">
        <w:rPr>
          <w:rFonts w:ascii="Times New Roman" w:eastAsia="Times New Roman" w:hAnsi="Times New Roman" w:cs="Times New Roman"/>
          <w:sz w:val="20"/>
          <w:szCs w:val="20"/>
          <w:lang w:eastAsia="ru-RU"/>
        </w:rPr>
        <w:tab/>
      </w: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 _______________________</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   </w:t>
      </w:r>
      <w:r w:rsidRPr="00C86CA3">
        <w:rPr>
          <w:rFonts w:ascii="Times New Roman" w:eastAsia="Times New Roman" w:hAnsi="Times New Roman" w:cs="Times New Roman"/>
          <w:i/>
          <w:iCs/>
          <w:sz w:val="24"/>
          <w:szCs w:val="24"/>
          <w:lang w:eastAsia="ru-RU"/>
        </w:rPr>
        <w:t>(подпись</w:t>
      </w:r>
      <w:r w:rsidRPr="00C86CA3">
        <w:rPr>
          <w:rFonts w:ascii="Times New Roman" w:eastAsia="Times New Roman" w:hAnsi="Times New Roman" w:cs="Times New Roman"/>
          <w:sz w:val="24"/>
          <w:szCs w:val="24"/>
          <w:lang w:eastAsia="ru-RU"/>
        </w:rPr>
        <w:t xml:space="preserve">)                           </w:t>
      </w:r>
      <w:r w:rsidRPr="00C86CA3">
        <w:rPr>
          <w:rFonts w:ascii="Times New Roman" w:eastAsia="Times New Roman" w:hAnsi="Times New Roman" w:cs="Times New Roman"/>
          <w:i/>
          <w:iCs/>
          <w:sz w:val="24"/>
          <w:szCs w:val="24"/>
          <w:lang w:eastAsia="ru-RU"/>
        </w:rPr>
        <w:t>(ФИО)</w:t>
      </w:r>
      <w:r w:rsidRPr="00C86CA3">
        <w:rPr>
          <w:rFonts w:ascii="Times New Roman" w:eastAsia="Times New Roman" w:hAnsi="Times New Roman" w:cs="Times New Roman"/>
          <w:sz w:val="24"/>
          <w:szCs w:val="24"/>
          <w:lang w:eastAsia="ru-RU"/>
        </w:rPr>
        <w:t xml:space="preserve"> </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М.п.</w:t>
      </w:r>
    </w:p>
    <w:p w:rsidR="00C86CA3" w:rsidRPr="00C86CA3" w:rsidRDefault="00C86CA3" w:rsidP="00C86CA3">
      <w:pPr>
        <w:tabs>
          <w:tab w:val="left" w:pos="3460"/>
        </w:tabs>
        <w:spacing w:after="0" w:line="240" w:lineRule="auto"/>
        <w:rPr>
          <w:rFonts w:ascii="Times New Roman" w:eastAsia="Times New Roman" w:hAnsi="Times New Roman" w:cs="Times New Roman"/>
          <w:sz w:val="20"/>
          <w:szCs w:val="20"/>
          <w:lang w:eastAsia="ru-RU"/>
        </w:rPr>
      </w:pPr>
    </w:p>
    <w:p w:rsidR="00C86CA3" w:rsidRPr="00C86CA3" w:rsidRDefault="00C86CA3" w:rsidP="00C86CA3">
      <w:pPr>
        <w:spacing w:after="0" w:line="240" w:lineRule="auto"/>
        <w:rPr>
          <w:rFonts w:ascii="Times New Roman" w:eastAsia="Times New Roman" w:hAnsi="Times New Roman" w:cs="Times New Roman"/>
          <w:sz w:val="18"/>
          <w:szCs w:val="18"/>
          <w:lang w:eastAsia="ru-RU"/>
        </w:rPr>
      </w:pP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b/>
          <w:bCs/>
          <w:i/>
          <w:iCs/>
          <w:sz w:val="18"/>
          <w:szCs w:val="18"/>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 xml:space="preserve">Приложение 3 </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spacing w:after="0" w:line="240" w:lineRule="auto"/>
        <w:jc w:val="center"/>
        <w:rPr>
          <w:rFonts w:ascii="Times New Roman" w:eastAsia="Times New Roman" w:hAnsi="Times New Roman" w:cs="Times New Roman"/>
          <w:b/>
          <w:bCs/>
          <w:sz w:val="24"/>
          <w:szCs w:val="24"/>
          <w:lang w:eastAsia="ru-RU"/>
        </w:rPr>
      </w:pPr>
    </w:p>
    <w:p w:rsidR="00C86CA3" w:rsidRPr="00C86CA3" w:rsidRDefault="00C86CA3" w:rsidP="00C86CA3">
      <w:pPr>
        <w:spacing w:after="0" w:line="240" w:lineRule="auto"/>
        <w:jc w:val="center"/>
        <w:rPr>
          <w:rFonts w:ascii="Times New Roman" w:eastAsia="Times New Roman" w:hAnsi="Times New Roman" w:cs="Times New Roman"/>
          <w:b/>
          <w:bCs/>
          <w:sz w:val="24"/>
          <w:szCs w:val="24"/>
          <w:lang w:eastAsia="ru-RU"/>
        </w:rPr>
      </w:pPr>
    </w:p>
    <w:p w:rsidR="00C86CA3" w:rsidRPr="00C86CA3" w:rsidRDefault="00C86CA3" w:rsidP="00C86CA3">
      <w:pPr>
        <w:spacing w:after="0" w:line="240" w:lineRule="auto"/>
        <w:jc w:val="center"/>
        <w:rPr>
          <w:rFonts w:ascii="Times New Roman" w:eastAsia="Times New Roman" w:hAnsi="Times New Roman" w:cs="Times New Roman"/>
          <w:b/>
          <w:bCs/>
          <w:sz w:val="24"/>
          <w:szCs w:val="24"/>
          <w:lang w:eastAsia="ru-RU"/>
        </w:rPr>
      </w:pPr>
      <w:r w:rsidRPr="00C86CA3">
        <w:rPr>
          <w:rFonts w:ascii="Times New Roman" w:eastAsia="Times New Roman" w:hAnsi="Times New Roman" w:cs="Times New Roman"/>
          <w:b/>
          <w:bCs/>
          <w:sz w:val="24"/>
          <w:szCs w:val="24"/>
          <w:lang w:eastAsia="ru-RU"/>
        </w:rPr>
        <w:t xml:space="preserve">ОПИСЬ ДОКУМЕНТОВ </w:t>
      </w:r>
    </w:p>
    <w:p w:rsidR="00C86CA3" w:rsidRPr="00C86CA3" w:rsidRDefault="00C86CA3" w:rsidP="00C86CA3">
      <w:pPr>
        <w:spacing w:after="0" w:line="240" w:lineRule="auto"/>
        <w:jc w:val="center"/>
        <w:rPr>
          <w:rFonts w:ascii="Times New Roman" w:eastAsia="Times New Roman" w:hAnsi="Times New Roman" w:cs="Times New Roman"/>
          <w:b/>
          <w:bCs/>
          <w:spacing w:val="-6"/>
          <w:sz w:val="24"/>
          <w:szCs w:val="24"/>
          <w:lang w:eastAsia="ru-RU"/>
        </w:rPr>
      </w:pPr>
      <w:r w:rsidRPr="00C86CA3">
        <w:rPr>
          <w:rFonts w:ascii="Times New Roman" w:eastAsia="Times New Roman" w:hAnsi="Times New Roman" w:cs="Times New Roman"/>
          <w:b/>
          <w:bCs/>
          <w:sz w:val="24"/>
          <w:szCs w:val="24"/>
          <w:lang w:eastAsia="ru-RU"/>
        </w:rPr>
        <w:t xml:space="preserve">представленных для участия в </w:t>
      </w:r>
      <w:r w:rsidRPr="00C86CA3">
        <w:rPr>
          <w:rFonts w:ascii="Times New Roman" w:eastAsia="Times New Roman" w:hAnsi="Times New Roman" w:cs="Times New Roman"/>
          <w:b/>
          <w:bCs/>
          <w:spacing w:val="-6"/>
          <w:sz w:val="24"/>
          <w:szCs w:val="24"/>
          <w:lang w:eastAsia="ru-RU"/>
        </w:rPr>
        <w:t>запросе предложений</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по продаже права  на размещение нестационарного паркового объекта </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на территории МБУК «Зоопарк»</w:t>
      </w:r>
    </w:p>
    <w:p w:rsidR="00C86CA3" w:rsidRPr="00C86CA3" w:rsidRDefault="00C86CA3" w:rsidP="00C86CA3">
      <w:pPr>
        <w:spacing w:after="0" w:line="240" w:lineRule="auto"/>
        <w:jc w:val="center"/>
        <w:rPr>
          <w:rFonts w:ascii="Times New Roman" w:eastAsia="Times New Roman" w:hAnsi="Times New Roman" w:cs="Times New Roman"/>
          <w:b/>
          <w:bCs/>
          <w:sz w:val="24"/>
          <w:szCs w:val="24"/>
          <w:lang w:eastAsia="ru-RU"/>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961"/>
        <w:gridCol w:w="6127"/>
        <w:gridCol w:w="2126"/>
      </w:tblGrid>
      <w:tr w:rsidR="00C86CA3" w:rsidRPr="00C86CA3" w:rsidTr="00647429">
        <w:tc>
          <w:tcPr>
            <w:tcW w:w="961" w:type="dxa"/>
            <w:vAlign w:val="center"/>
          </w:tcPr>
          <w:p w:rsidR="00C86CA3" w:rsidRPr="00C86CA3" w:rsidRDefault="00C86CA3" w:rsidP="00C86CA3">
            <w:pPr>
              <w:snapToGrid w:val="0"/>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w:t>
            </w:r>
            <w:r w:rsidRPr="00C86CA3">
              <w:rPr>
                <w:rFonts w:ascii="Times New Roman" w:eastAsia="Times New Roman" w:hAnsi="Times New Roman" w:cs="Times New Roman"/>
                <w:sz w:val="24"/>
                <w:szCs w:val="24"/>
                <w:lang w:eastAsia="ru-RU"/>
              </w:rPr>
              <w:br/>
              <w:t>п/п</w:t>
            </w:r>
          </w:p>
        </w:tc>
        <w:tc>
          <w:tcPr>
            <w:tcW w:w="6127" w:type="dxa"/>
            <w:vAlign w:val="center"/>
          </w:tcPr>
          <w:p w:rsidR="00C86CA3" w:rsidRPr="00C86CA3" w:rsidRDefault="00C86CA3" w:rsidP="00C86CA3">
            <w:pPr>
              <w:snapToGrid w:val="0"/>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Наименование документа</w:t>
            </w:r>
          </w:p>
        </w:tc>
        <w:tc>
          <w:tcPr>
            <w:tcW w:w="2126" w:type="dxa"/>
            <w:vAlign w:val="center"/>
          </w:tcPr>
          <w:p w:rsidR="00C86CA3" w:rsidRPr="00C86CA3" w:rsidRDefault="00C86CA3" w:rsidP="00C86CA3">
            <w:pPr>
              <w:snapToGrid w:val="0"/>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Количество листов</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r w:rsidR="00C86CA3" w:rsidRPr="00C86CA3" w:rsidTr="00647429">
        <w:tc>
          <w:tcPr>
            <w:tcW w:w="961"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c>
          <w:tcPr>
            <w:tcW w:w="6127" w:type="dxa"/>
            <w:vAlign w:val="center"/>
          </w:tcPr>
          <w:p w:rsidR="00C86CA3" w:rsidRPr="00C86CA3" w:rsidRDefault="00C86CA3" w:rsidP="00C86CA3">
            <w:pPr>
              <w:snapToGrid w:val="0"/>
              <w:spacing w:after="0" w:line="240" w:lineRule="auto"/>
              <w:jc w:val="center"/>
              <w:rPr>
                <w:rFonts w:ascii="Times New Roman" w:eastAsia="Times New Roman" w:hAnsi="Times New Roman" w:cs="Times New Roman"/>
                <w:b/>
                <w:bCs/>
                <w:sz w:val="24"/>
                <w:szCs w:val="24"/>
                <w:lang w:eastAsia="ru-RU"/>
              </w:rPr>
            </w:pPr>
            <w:r w:rsidRPr="00C86CA3">
              <w:rPr>
                <w:rFonts w:ascii="Times New Roman" w:eastAsia="Times New Roman" w:hAnsi="Times New Roman" w:cs="Times New Roman"/>
                <w:b/>
                <w:bCs/>
                <w:sz w:val="24"/>
                <w:szCs w:val="24"/>
                <w:lang w:eastAsia="ru-RU"/>
              </w:rPr>
              <w:t>Итого</w:t>
            </w:r>
          </w:p>
        </w:tc>
        <w:tc>
          <w:tcPr>
            <w:tcW w:w="2126" w:type="dxa"/>
            <w:vAlign w:val="center"/>
          </w:tcPr>
          <w:p w:rsidR="00C86CA3" w:rsidRPr="00C86CA3" w:rsidRDefault="00C86CA3" w:rsidP="00C86CA3">
            <w:pPr>
              <w:snapToGrid w:val="0"/>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w:t>
            </w:r>
          </w:p>
        </w:tc>
      </w:tr>
    </w:tbl>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br/>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2878"/>
      </w:tblGrid>
      <w:tr w:rsidR="00C86CA3" w:rsidRPr="00C86CA3" w:rsidTr="00647429">
        <w:tc>
          <w:tcPr>
            <w:tcW w:w="2878" w:type="dxa"/>
            <w:tcBorders>
              <w:top w:val="single" w:sz="8" w:space="0" w:color="000000"/>
            </w:tcBorders>
            <w:vAlign w:val="center"/>
          </w:tcPr>
          <w:p w:rsidR="00C86CA3" w:rsidRPr="00C86CA3" w:rsidRDefault="00C86CA3" w:rsidP="00C86CA3">
            <w:pPr>
              <w:snapToGrid w:val="0"/>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                   (подпись)</w:t>
            </w:r>
          </w:p>
        </w:tc>
      </w:tr>
    </w:tbl>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М.п.</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«____»__________2022 года</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 </w:t>
      </w:r>
    </w:p>
    <w:p w:rsidR="00C86CA3" w:rsidRPr="00C86CA3" w:rsidRDefault="00C86CA3" w:rsidP="00C86CA3">
      <w:pPr>
        <w:spacing w:after="0" w:line="240" w:lineRule="auto"/>
        <w:jc w:val="center"/>
        <w:rPr>
          <w:rFonts w:ascii="Times New Roman" w:eastAsia="Times New Roman" w:hAnsi="Times New Roman" w:cs="Times New Roman"/>
          <w:b/>
          <w:bCs/>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sectPr w:rsidR="00C86CA3" w:rsidRPr="00C86CA3" w:rsidSect="00647429">
          <w:footerReference w:type="default" r:id="rId13"/>
          <w:pgSz w:w="11905" w:h="16837"/>
          <w:pgMar w:top="993" w:right="567" w:bottom="964" w:left="1134" w:header="720" w:footer="720" w:gutter="0"/>
          <w:cols w:space="720"/>
          <w:titlePg/>
          <w:docGrid w:linePitch="360"/>
        </w:sectPr>
      </w:pP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lastRenderedPageBreak/>
        <w:t>Приложение 4</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6CA3" w:rsidRPr="00C86CA3" w:rsidRDefault="00C86CA3" w:rsidP="00C86CA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РАСПИСКА</w:t>
      </w:r>
    </w:p>
    <w:p w:rsidR="00C86CA3" w:rsidRPr="00C86CA3" w:rsidRDefault="00C86CA3" w:rsidP="00C86CA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О ПОЛУЧЕНИИ ЗАЯВКИ ПРЕДЕНДЕНТА</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bCs/>
          <w:spacing w:val="-6"/>
          <w:sz w:val="24"/>
          <w:szCs w:val="24"/>
          <w:lang w:eastAsia="ru-RU"/>
        </w:rPr>
        <w:t>на участие в запросе предложений</w:t>
      </w:r>
      <w:r w:rsidRPr="00C86CA3">
        <w:rPr>
          <w:rFonts w:ascii="Times New Roman" w:eastAsia="Times New Roman" w:hAnsi="Times New Roman" w:cs="Times New Roman"/>
          <w:b/>
          <w:bCs/>
          <w:spacing w:val="-6"/>
          <w:sz w:val="24"/>
          <w:szCs w:val="24"/>
          <w:lang w:eastAsia="ru-RU"/>
        </w:rPr>
        <w:t xml:space="preserve">  </w:t>
      </w:r>
      <w:r w:rsidRPr="00C86CA3">
        <w:rPr>
          <w:rFonts w:ascii="Times New Roman" w:eastAsia="Times New Roman" w:hAnsi="Times New Roman" w:cs="Times New Roman"/>
          <w:sz w:val="24"/>
          <w:szCs w:val="24"/>
          <w:lang w:eastAsia="ru-RU"/>
        </w:rPr>
        <w:t xml:space="preserve">по продаже права </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 xml:space="preserve"> Настоящая расписка выдана заявителю _____________________________</w:t>
      </w:r>
    </w:p>
    <w:p w:rsidR="00C86CA3" w:rsidRPr="00C86CA3" w:rsidRDefault="00C86CA3" w:rsidP="00C86CA3">
      <w:pPr>
        <w:autoSpaceDE w:val="0"/>
        <w:autoSpaceDN w:val="0"/>
        <w:adjustRightInd w:val="0"/>
        <w:spacing w:after="0" w:line="240" w:lineRule="auto"/>
        <w:ind w:left="3540" w:firstLine="708"/>
        <w:jc w:val="center"/>
        <w:rPr>
          <w:rFonts w:ascii="Times New Roman" w:eastAsia="Times New Roman" w:hAnsi="Times New Roman" w:cs="Times New Roman"/>
          <w:sz w:val="16"/>
          <w:szCs w:val="16"/>
          <w:lang w:eastAsia="ru-RU"/>
        </w:rPr>
      </w:pPr>
      <w:r w:rsidRPr="00C86CA3">
        <w:rPr>
          <w:rFonts w:ascii="Times New Roman" w:eastAsia="Times New Roman" w:hAnsi="Times New Roman" w:cs="Times New Roman"/>
          <w:sz w:val="16"/>
          <w:szCs w:val="16"/>
          <w:lang w:eastAsia="ru-RU"/>
        </w:rPr>
        <w:t xml:space="preserve"> (наименование организации, ИП, Ф.И.О.)</w:t>
      </w:r>
    </w:p>
    <w:p w:rsidR="00C86CA3" w:rsidRPr="00C86CA3" w:rsidRDefault="00C86CA3" w:rsidP="00C86CA3">
      <w:pPr>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 xml:space="preserve">в том, что в соответствии с извещением о проведении </w:t>
      </w:r>
      <w:r w:rsidRPr="00C86CA3">
        <w:rPr>
          <w:rFonts w:ascii="Times New Roman" w:eastAsia="Times New Roman" w:hAnsi="Times New Roman" w:cs="Times New Roman"/>
          <w:bCs/>
          <w:spacing w:val="-6"/>
          <w:sz w:val="28"/>
          <w:szCs w:val="28"/>
          <w:lang w:eastAsia="ru-RU"/>
        </w:rPr>
        <w:t>запросе предложений</w:t>
      </w:r>
      <w:r w:rsidRPr="00C86CA3">
        <w:rPr>
          <w:rFonts w:ascii="Times New Roman" w:eastAsia="Times New Roman" w:hAnsi="Times New Roman" w:cs="Times New Roman"/>
          <w:b/>
          <w:bCs/>
          <w:spacing w:val="-6"/>
          <w:sz w:val="28"/>
          <w:szCs w:val="28"/>
          <w:lang w:eastAsia="ru-RU"/>
        </w:rPr>
        <w:t xml:space="preserve">  </w:t>
      </w:r>
      <w:r w:rsidRPr="00C86CA3">
        <w:rPr>
          <w:rFonts w:ascii="Times New Roman" w:eastAsia="Times New Roman" w:hAnsi="Times New Roman" w:cs="Times New Roman"/>
          <w:sz w:val="28"/>
          <w:szCs w:val="28"/>
          <w:lang w:eastAsia="ru-RU"/>
        </w:rPr>
        <w:t xml:space="preserve">по продаже права  на размещение нестационарного паркового объекта на территории МБУК «Зоопарк» </w:t>
      </w:r>
      <w:r w:rsidRPr="00C86CA3">
        <w:rPr>
          <w:rFonts w:ascii="Times New Roman" w:eastAsia="Times New Roman" w:hAnsi="Times New Roman" w:cs="Times New Roman"/>
          <w:sz w:val="24"/>
          <w:szCs w:val="24"/>
          <w:lang w:eastAsia="ru-RU"/>
        </w:rPr>
        <w:t xml:space="preserve"> </w:t>
      </w:r>
      <w:r w:rsidRPr="00C86CA3">
        <w:rPr>
          <w:rFonts w:ascii="Times New Roman" w:eastAsia="Times New Roman" w:hAnsi="Times New Roman" w:cs="Times New Roman"/>
          <w:sz w:val="28"/>
          <w:szCs w:val="28"/>
          <w:lang w:eastAsia="ru-RU"/>
        </w:rPr>
        <w:t xml:space="preserve">приняло от него (нее) документы с заявкой для участия в запросе предложений извещение №____________, ___________________ (наименование НПО), </w:t>
      </w:r>
      <w:r w:rsidRPr="00C86CA3">
        <w:rPr>
          <w:rFonts w:ascii="Times New Roman" w:eastAsia="Times New Roman" w:hAnsi="Times New Roman" w:cs="Times New Roman"/>
          <w:bCs/>
          <w:sz w:val="28"/>
          <w:szCs w:val="28"/>
          <w:lang w:eastAsia="ru-RU"/>
        </w:rPr>
        <w:t>Лот № __</w:t>
      </w:r>
    </w:p>
    <w:p w:rsidR="00C86CA3" w:rsidRPr="00C86CA3" w:rsidRDefault="00C86CA3" w:rsidP="00C86CA3">
      <w:pPr>
        <w:spacing w:after="0" w:line="240" w:lineRule="auto"/>
        <w:jc w:val="both"/>
        <w:rPr>
          <w:rFonts w:ascii="Times New Roman" w:eastAsia="Times New Roman" w:hAnsi="Times New Roman" w:cs="Times New Roman"/>
          <w:bCs/>
          <w:sz w:val="28"/>
          <w:szCs w:val="28"/>
          <w:lang w:eastAsia="ru-RU"/>
        </w:rPr>
      </w:pPr>
      <w:r w:rsidRPr="00C86CA3">
        <w:rPr>
          <w:rFonts w:ascii="Times New Roman" w:eastAsia="Times New Roman" w:hAnsi="Times New Roman" w:cs="Times New Roman"/>
          <w:bCs/>
          <w:sz w:val="28"/>
          <w:szCs w:val="28"/>
          <w:lang w:eastAsia="ru-RU"/>
        </w:rPr>
        <w:t>(Месторасположение НПО: ______________________________________ ).</w:t>
      </w:r>
    </w:p>
    <w:p w:rsidR="00C86CA3" w:rsidRPr="00C86CA3" w:rsidRDefault="00C86CA3" w:rsidP="00C86CA3">
      <w:pPr>
        <w:spacing w:after="0" w:line="240" w:lineRule="auto"/>
        <w:jc w:val="both"/>
        <w:rPr>
          <w:rFonts w:ascii="Times New Roman" w:eastAsia="Times New Roman" w:hAnsi="Times New Roman" w:cs="Times New Roman"/>
          <w:b/>
          <w:bCs/>
          <w:sz w:val="28"/>
          <w:szCs w:val="28"/>
          <w:lang w:eastAsia="ru-RU"/>
        </w:rPr>
      </w:pP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Заявка зарегистрирована "___" ___________ 2022 г. в «Журнале регистрации заявок под номером ____.</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Представитель МБУК «Зоопарк», уполномоченный принимать заявки на участие в запросе предложений _______________________________________</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86CA3">
        <w:rPr>
          <w:rFonts w:ascii="Times New Roman" w:eastAsia="Times New Roman" w:hAnsi="Times New Roman" w:cs="Times New Roman"/>
          <w:sz w:val="16"/>
          <w:szCs w:val="16"/>
          <w:lang w:eastAsia="ru-RU"/>
        </w:rPr>
        <w:t xml:space="preserve"> </w:t>
      </w:r>
      <w:r w:rsidRPr="00C86CA3">
        <w:rPr>
          <w:rFonts w:ascii="Times New Roman" w:eastAsia="Times New Roman" w:hAnsi="Times New Roman" w:cs="Times New Roman"/>
          <w:sz w:val="16"/>
          <w:szCs w:val="16"/>
          <w:lang w:eastAsia="ru-RU"/>
        </w:rPr>
        <w:tab/>
      </w:r>
      <w:r w:rsidRPr="00C86CA3">
        <w:rPr>
          <w:rFonts w:ascii="Times New Roman" w:eastAsia="Times New Roman" w:hAnsi="Times New Roman" w:cs="Times New Roman"/>
          <w:sz w:val="16"/>
          <w:szCs w:val="16"/>
          <w:lang w:eastAsia="ru-RU"/>
        </w:rPr>
        <w:tab/>
      </w:r>
      <w:r w:rsidRPr="00C86CA3">
        <w:rPr>
          <w:rFonts w:ascii="Times New Roman" w:eastAsia="Times New Roman" w:hAnsi="Times New Roman" w:cs="Times New Roman"/>
          <w:sz w:val="16"/>
          <w:szCs w:val="16"/>
          <w:lang w:eastAsia="ru-RU"/>
        </w:rPr>
        <w:tab/>
      </w:r>
      <w:r w:rsidRPr="00C86CA3">
        <w:rPr>
          <w:rFonts w:ascii="Times New Roman" w:eastAsia="Times New Roman" w:hAnsi="Times New Roman" w:cs="Times New Roman"/>
          <w:sz w:val="16"/>
          <w:szCs w:val="16"/>
          <w:lang w:eastAsia="ru-RU"/>
        </w:rPr>
        <w:tab/>
        <w:t>(подпись) (Ф.И.О.)</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 xml:space="preserve"> </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____________ "___" ___________ 2022 г.</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 xml:space="preserve"> (время и дата получения заявки)</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86CA3">
        <w:rPr>
          <w:rFonts w:ascii="Times New Roman" w:eastAsia="Times New Roman" w:hAnsi="Times New Roman" w:cs="Times New Roman"/>
          <w:sz w:val="16"/>
          <w:szCs w:val="16"/>
          <w:lang w:eastAsia="ru-RU"/>
        </w:rPr>
        <w:t xml:space="preserve"> М.п.</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6CA3" w:rsidRPr="00C86CA3" w:rsidRDefault="00C86CA3" w:rsidP="00C86CA3">
      <w:pPr>
        <w:pBdr>
          <w:top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6CA3" w:rsidRPr="00C86CA3" w:rsidRDefault="00C86CA3" w:rsidP="00C86CA3">
      <w:pPr>
        <w:spacing w:after="0" w:line="240" w:lineRule="auto"/>
        <w:jc w:val="both"/>
        <w:rPr>
          <w:rFonts w:ascii="Times New Roman" w:eastAsia="Times New Roman" w:hAnsi="Times New Roman" w:cs="Times New Roman"/>
          <w:sz w:val="28"/>
          <w:szCs w:val="28"/>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pPr>
    </w:p>
    <w:p w:rsidR="00C86CA3" w:rsidRDefault="00C86CA3" w:rsidP="00C86CA3">
      <w:pPr>
        <w:spacing w:after="0" w:line="240" w:lineRule="auto"/>
        <w:rPr>
          <w:rFonts w:ascii="Times New Roman" w:eastAsia="Times New Roman" w:hAnsi="Times New Roman" w:cs="Times New Roman"/>
          <w:sz w:val="24"/>
          <w:szCs w:val="24"/>
          <w:lang w:eastAsia="ru-RU"/>
        </w:rPr>
      </w:pPr>
    </w:p>
    <w:p w:rsidR="00DD1A8B" w:rsidRDefault="00DD1A8B" w:rsidP="00C86CA3">
      <w:pPr>
        <w:spacing w:after="0" w:line="240" w:lineRule="auto"/>
        <w:rPr>
          <w:rFonts w:ascii="Times New Roman" w:eastAsia="Times New Roman" w:hAnsi="Times New Roman" w:cs="Times New Roman"/>
          <w:sz w:val="24"/>
          <w:szCs w:val="24"/>
          <w:lang w:eastAsia="ru-RU"/>
        </w:rPr>
      </w:pPr>
    </w:p>
    <w:p w:rsidR="00DD1A8B" w:rsidRDefault="00DD1A8B" w:rsidP="00C86CA3">
      <w:pPr>
        <w:spacing w:after="0" w:line="240" w:lineRule="auto"/>
        <w:rPr>
          <w:rFonts w:ascii="Times New Roman" w:eastAsia="Times New Roman" w:hAnsi="Times New Roman" w:cs="Times New Roman"/>
          <w:sz w:val="24"/>
          <w:szCs w:val="24"/>
          <w:lang w:eastAsia="ru-RU"/>
        </w:rPr>
      </w:pPr>
    </w:p>
    <w:p w:rsidR="00DD1A8B" w:rsidRPr="00C86CA3" w:rsidRDefault="00DD1A8B" w:rsidP="00C86CA3">
      <w:pPr>
        <w:spacing w:after="0" w:line="240" w:lineRule="auto"/>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lastRenderedPageBreak/>
        <w:t>Приложение 5</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86CA3" w:rsidRPr="00C86CA3" w:rsidRDefault="00C86CA3" w:rsidP="00C86CA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РАСПИСКА</w:t>
      </w:r>
    </w:p>
    <w:p w:rsidR="00C86CA3" w:rsidRPr="00C86CA3" w:rsidRDefault="00C86CA3" w:rsidP="00C86CA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ОБ ОТКАЗЕ ПРИНЯТИЯ ЗАЯВКИ ПРЕДЕНДЕНТА</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bCs/>
          <w:spacing w:val="-6"/>
          <w:sz w:val="24"/>
          <w:szCs w:val="24"/>
          <w:lang w:eastAsia="ru-RU"/>
        </w:rPr>
        <w:t>на участие в запросе предложений</w:t>
      </w:r>
      <w:r w:rsidRPr="00C86CA3">
        <w:rPr>
          <w:rFonts w:ascii="Times New Roman" w:eastAsia="Times New Roman" w:hAnsi="Times New Roman" w:cs="Times New Roman"/>
          <w:b/>
          <w:bCs/>
          <w:spacing w:val="-6"/>
          <w:sz w:val="24"/>
          <w:szCs w:val="24"/>
          <w:lang w:eastAsia="ru-RU"/>
        </w:rPr>
        <w:t xml:space="preserve">  </w:t>
      </w:r>
      <w:r w:rsidRPr="00C86CA3">
        <w:rPr>
          <w:rFonts w:ascii="Times New Roman" w:eastAsia="Times New Roman" w:hAnsi="Times New Roman" w:cs="Times New Roman"/>
          <w:sz w:val="24"/>
          <w:szCs w:val="24"/>
          <w:lang w:eastAsia="ru-RU"/>
        </w:rPr>
        <w:t xml:space="preserve">по продаже права </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C86CA3" w:rsidRPr="00C86CA3" w:rsidRDefault="00C86CA3" w:rsidP="00C86CA3">
      <w:pPr>
        <w:spacing w:after="0" w:line="240" w:lineRule="auto"/>
        <w:jc w:val="center"/>
        <w:rPr>
          <w:rFonts w:ascii="Times New Roman" w:eastAsia="Times New Roman" w:hAnsi="Times New Roman" w:cs="Times New Roman"/>
          <w:sz w:val="28"/>
          <w:szCs w:val="28"/>
          <w:lang w:eastAsia="ru-RU"/>
        </w:rPr>
      </w:pPr>
    </w:p>
    <w:p w:rsidR="00C86CA3" w:rsidRPr="00C86CA3" w:rsidRDefault="00C86CA3" w:rsidP="00C86CA3">
      <w:pPr>
        <w:spacing w:after="0" w:line="240" w:lineRule="auto"/>
        <w:jc w:val="center"/>
        <w:rPr>
          <w:rFonts w:ascii="Times New Roman" w:eastAsia="Times New Roman" w:hAnsi="Times New Roman" w:cs="Times New Roman"/>
          <w:sz w:val="28"/>
          <w:szCs w:val="28"/>
          <w:lang w:eastAsia="ru-RU"/>
        </w:rPr>
      </w:pP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 xml:space="preserve"> Настоящая расписка выдана заявителю _____________________________</w:t>
      </w:r>
    </w:p>
    <w:p w:rsidR="00C86CA3" w:rsidRPr="00C86CA3" w:rsidRDefault="00C86CA3" w:rsidP="00C86CA3">
      <w:pPr>
        <w:autoSpaceDE w:val="0"/>
        <w:autoSpaceDN w:val="0"/>
        <w:adjustRightInd w:val="0"/>
        <w:spacing w:after="0" w:line="240" w:lineRule="auto"/>
        <w:ind w:left="2832" w:firstLine="708"/>
        <w:jc w:val="center"/>
        <w:rPr>
          <w:rFonts w:ascii="Times New Roman" w:eastAsia="Times New Roman" w:hAnsi="Times New Roman" w:cs="Times New Roman"/>
          <w:sz w:val="16"/>
          <w:szCs w:val="16"/>
          <w:lang w:eastAsia="ru-RU"/>
        </w:rPr>
      </w:pPr>
      <w:r w:rsidRPr="00C86CA3">
        <w:rPr>
          <w:rFonts w:ascii="Times New Roman" w:eastAsia="Times New Roman" w:hAnsi="Times New Roman" w:cs="Times New Roman"/>
          <w:sz w:val="16"/>
          <w:szCs w:val="16"/>
          <w:lang w:eastAsia="ru-RU"/>
        </w:rPr>
        <w:t xml:space="preserve"> (наименование организации, ИП, Ф.И.О.)</w:t>
      </w:r>
    </w:p>
    <w:p w:rsidR="00C86CA3" w:rsidRPr="00C86CA3" w:rsidRDefault="00C86CA3" w:rsidP="00C86CA3">
      <w:pPr>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 xml:space="preserve">в том, что в соответствии с извещением о проведении </w:t>
      </w:r>
      <w:r w:rsidRPr="00C86CA3">
        <w:rPr>
          <w:rFonts w:ascii="Times New Roman" w:eastAsia="Times New Roman" w:hAnsi="Times New Roman" w:cs="Times New Roman"/>
          <w:bCs/>
          <w:spacing w:val="-6"/>
          <w:sz w:val="28"/>
          <w:szCs w:val="28"/>
          <w:lang w:eastAsia="ru-RU"/>
        </w:rPr>
        <w:t>запросе предложений</w:t>
      </w:r>
      <w:r w:rsidRPr="00C86CA3">
        <w:rPr>
          <w:rFonts w:ascii="Times New Roman" w:eastAsia="Times New Roman" w:hAnsi="Times New Roman" w:cs="Times New Roman"/>
          <w:b/>
          <w:bCs/>
          <w:spacing w:val="-6"/>
          <w:sz w:val="28"/>
          <w:szCs w:val="28"/>
          <w:lang w:eastAsia="ru-RU"/>
        </w:rPr>
        <w:t xml:space="preserve">  </w:t>
      </w:r>
      <w:r w:rsidRPr="00C86CA3">
        <w:rPr>
          <w:rFonts w:ascii="Times New Roman" w:eastAsia="Times New Roman" w:hAnsi="Times New Roman" w:cs="Times New Roman"/>
          <w:sz w:val="28"/>
          <w:szCs w:val="28"/>
          <w:lang w:eastAsia="ru-RU"/>
        </w:rPr>
        <w:t xml:space="preserve">по продаже права  на размещение нестационарного паркового объекта на территории МБУК «Зоопарк» </w:t>
      </w:r>
      <w:r w:rsidRPr="00C86CA3">
        <w:rPr>
          <w:rFonts w:ascii="Times New Roman" w:eastAsia="Times New Roman" w:hAnsi="Times New Roman" w:cs="Times New Roman"/>
          <w:sz w:val="24"/>
          <w:szCs w:val="24"/>
          <w:lang w:eastAsia="ru-RU"/>
        </w:rPr>
        <w:t xml:space="preserve"> </w:t>
      </w:r>
      <w:r w:rsidRPr="00C86CA3">
        <w:rPr>
          <w:rFonts w:ascii="Times New Roman" w:eastAsia="Times New Roman" w:hAnsi="Times New Roman" w:cs="Times New Roman"/>
          <w:sz w:val="28"/>
          <w:szCs w:val="28"/>
          <w:lang w:eastAsia="ru-RU"/>
        </w:rPr>
        <w:t xml:space="preserve">не приняло от него (нее) документы с заявкой для участия в аукционе извещение №____________, ___________________ (наименование НПО), </w:t>
      </w:r>
      <w:r w:rsidRPr="00C86CA3">
        <w:rPr>
          <w:rFonts w:ascii="Times New Roman" w:eastAsia="Times New Roman" w:hAnsi="Times New Roman" w:cs="Times New Roman"/>
          <w:bCs/>
          <w:sz w:val="28"/>
          <w:szCs w:val="28"/>
          <w:lang w:eastAsia="ru-RU"/>
        </w:rPr>
        <w:t>Лот № __</w:t>
      </w:r>
      <w:r w:rsidRPr="00C86CA3">
        <w:rPr>
          <w:rFonts w:ascii="Times New Roman" w:eastAsia="Times New Roman" w:hAnsi="Times New Roman" w:cs="Times New Roman"/>
          <w:sz w:val="28"/>
          <w:szCs w:val="28"/>
          <w:lang w:eastAsia="ru-RU"/>
        </w:rPr>
        <w:t xml:space="preserve">, </w:t>
      </w:r>
      <w:r w:rsidRPr="00C86CA3">
        <w:rPr>
          <w:rFonts w:ascii="Times New Roman" w:eastAsia="Times New Roman" w:hAnsi="Times New Roman" w:cs="Times New Roman"/>
          <w:bCs/>
          <w:sz w:val="28"/>
          <w:szCs w:val="28"/>
          <w:lang w:eastAsia="ru-RU"/>
        </w:rPr>
        <w:t>(Месторасположение НПО: ______________________________________ )</w:t>
      </w:r>
      <w:r w:rsidRPr="00C86CA3">
        <w:rPr>
          <w:rFonts w:ascii="Times New Roman" w:eastAsia="Times New Roman" w:hAnsi="Times New Roman" w:cs="Times New Roman"/>
          <w:sz w:val="28"/>
          <w:szCs w:val="28"/>
          <w:lang w:eastAsia="ru-RU"/>
        </w:rPr>
        <w:t xml:space="preserve"> в связи с отказом ввиду поступления ее по истечении срока приема заявок (в «Журнале регистрации заявок» заявка не регистрируется).</w:t>
      </w:r>
    </w:p>
    <w:p w:rsidR="00C86CA3" w:rsidRPr="00C86CA3" w:rsidRDefault="00C86CA3" w:rsidP="00C86CA3">
      <w:pPr>
        <w:spacing w:after="0" w:line="240" w:lineRule="auto"/>
        <w:jc w:val="both"/>
        <w:rPr>
          <w:rFonts w:ascii="Times New Roman" w:eastAsia="Times New Roman" w:hAnsi="Times New Roman" w:cs="Times New Roman"/>
          <w:b/>
          <w:bCs/>
          <w:sz w:val="28"/>
          <w:szCs w:val="28"/>
          <w:lang w:eastAsia="ru-RU"/>
        </w:rPr>
      </w:pPr>
    </w:p>
    <w:p w:rsidR="00C86CA3" w:rsidRPr="00C86CA3" w:rsidRDefault="00C86CA3" w:rsidP="00C86CA3">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Представитель МБУК «Зоопарк», уполномоченный принимать заявки на участие в запросе предложений ______________________________________</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86CA3">
        <w:rPr>
          <w:rFonts w:ascii="Times New Roman" w:eastAsia="Times New Roman" w:hAnsi="Times New Roman" w:cs="Times New Roman"/>
          <w:sz w:val="16"/>
          <w:szCs w:val="16"/>
          <w:lang w:eastAsia="ru-RU"/>
        </w:rPr>
        <w:t xml:space="preserve"> </w:t>
      </w:r>
      <w:r w:rsidRPr="00C86CA3">
        <w:rPr>
          <w:rFonts w:ascii="Times New Roman" w:eastAsia="Times New Roman" w:hAnsi="Times New Roman" w:cs="Times New Roman"/>
          <w:sz w:val="16"/>
          <w:szCs w:val="16"/>
          <w:lang w:eastAsia="ru-RU"/>
        </w:rPr>
        <w:tab/>
      </w:r>
      <w:r w:rsidRPr="00C86CA3">
        <w:rPr>
          <w:rFonts w:ascii="Times New Roman" w:eastAsia="Times New Roman" w:hAnsi="Times New Roman" w:cs="Times New Roman"/>
          <w:sz w:val="16"/>
          <w:szCs w:val="16"/>
          <w:lang w:eastAsia="ru-RU"/>
        </w:rPr>
        <w:tab/>
      </w:r>
      <w:r w:rsidRPr="00C86CA3">
        <w:rPr>
          <w:rFonts w:ascii="Times New Roman" w:eastAsia="Times New Roman" w:hAnsi="Times New Roman" w:cs="Times New Roman"/>
          <w:sz w:val="16"/>
          <w:szCs w:val="16"/>
          <w:lang w:eastAsia="ru-RU"/>
        </w:rPr>
        <w:tab/>
      </w:r>
      <w:r w:rsidRPr="00C86CA3">
        <w:rPr>
          <w:rFonts w:ascii="Times New Roman" w:eastAsia="Times New Roman" w:hAnsi="Times New Roman" w:cs="Times New Roman"/>
          <w:sz w:val="16"/>
          <w:szCs w:val="16"/>
          <w:lang w:eastAsia="ru-RU"/>
        </w:rPr>
        <w:tab/>
      </w:r>
      <w:r w:rsidRPr="00C86CA3">
        <w:rPr>
          <w:rFonts w:ascii="Times New Roman" w:eastAsia="Times New Roman" w:hAnsi="Times New Roman" w:cs="Times New Roman"/>
          <w:sz w:val="16"/>
          <w:szCs w:val="16"/>
          <w:lang w:eastAsia="ru-RU"/>
        </w:rPr>
        <w:tab/>
        <w:t>(подпись) (Ф.И.О.)</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 xml:space="preserve"> </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________________ "___" ___________ 2022 г.</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86CA3">
        <w:rPr>
          <w:rFonts w:ascii="Times New Roman" w:eastAsia="Times New Roman" w:hAnsi="Times New Roman" w:cs="Times New Roman"/>
          <w:sz w:val="28"/>
          <w:szCs w:val="28"/>
          <w:lang w:eastAsia="ru-RU"/>
        </w:rPr>
        <w:t xml:space="preserve"> ( время и дата представления заявки)</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86CA3">
        <w:rPr>
          <w:rFonts w:ascii="Times New Roman" w:eastAsia="Times New Roman" w:hAnsi="Times New Roman" w:cs="Times New Roman"/>
          <w:sz w:val="16"/>
          <w:szCs w:val="16"/>
          <w:lang w:eastAsia="ru-RU"/>
        </w:rPr>
        <w:t xml:space="preserve"> М.п.</w:t>
      </w:r>
    </w:p>
    <w:p w:rsidR="00C86CA3" w:rsidRPr="00C86CA3" w:rsidRDefault="00C86CA3" w:rsidP="00C86CA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6CA3" w:rsidRPr="00C86CA3" w:rsidRDefault="00C86CA3" w:rsidP="00C86CA3">
      <w:pPr>
        <w:pBdr>
          <w:top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Default="00C86CA3" w:rsidP="00C86CA3">
      <w:pPr>
        <w:spacing w:after="0" w:line="240" w:lineRule="auto"/>
        <w:jc w:val="right"/>
        <w:outlineLvl w:val="0"/>
        <w:rPr>
          <w:rFonts w:ascii="Times New Roman" w:eastAsia="Times New Roman" w:hAnsi="Times New Roman" w:cs="Times New Roman"/>
          <w:i/>
          <w:iCs/>
          <w:sz w:val="20"/>
          <w:szCs w:val="20"/>
          <w:lang w:eastAsia="ru-RU"/>
        </w:rPr>
      </w:pPr>
    </w:p>
    <w:p w:rsidR="00DD1A8B" w:rsidRDefault="00DD1A8B" w:rsidP="00C86CA3">
      <w:pPr>
        <w:spacing w:after="0" w:line="240" w:lineRule="auto"/>
        <w:jc w:val="right"/>
        <w:outlineLvl w:val="0"/>
        <w:rPr>
          <w:rFonts w:ascii="Times New Roman" w:eastAsia="Times New Roman" w:hAnsi="Times New Roman" w:cs="Times New Roman"/>
          <w:i/>
          <w:iCs/>
          <w:sz w:val="20"/>
          <w:szCs w:val="20"/>
          <w:lang w:eastAsia="ru-RU"/>
        </w:rPr>
      </w:pPr>
    </w:p>
    <w:p w:rsidR="00DD1A8B" w:rsidRDefault="00DD1A8B" w:rsidP="00C86CA3">
      <w:pPr>
        <w:spacing w:after="0" w:line="240" w:lineRule="auto"/>
        <w:jc w:val="right"/>
        <w:outlineLvl w:val="0"/>
        <w:rPr>
          <w:rFonts w:ascii="Times New Roman" w:eastAsia="Times New Roman" w:hAnsi="Times New Roman" w:cs="Times New Roman"/>
          <w:i/>
          <w:iCs/>
          <w:sz w:val="20"/>
          <w:szCs w:val="20"/>
          <w:lang w:eastAsia="ru-RU"/>
        </w:rPr>
      </w:pPr>
    </w:p>
    <w:p w:rsidR="00DD1A8B" w:rsidRDefault="00DD1A8B" w:rsidP="00C86CA3">
      <w:pPr>
        <w:spacing w:after="0" w:line="240" w:lineRule="auto"/>
        <w:jc w:val="right"/>
        <w:outlineLvl w:val="0"/>
        <w:rPr>
          <w:rFonts w:ascii="Times New Roman" w:eastAsia="Times New Roman" w:hAnsi="Times New Roman" w:cs="Times New Roman"/>
          <w:i/>
          <w:iCs/>
          <w:sz w:val="20"/>
          <w:szCs w:val="20"/>
          <w:lang w:eastAsia="ru-RU"/>
        </w:rPr>
      </w:pPr>
    </w:p>
    <w:p w:rsidR="00DD1A8B" w:rsidRDefault="00DD1A8B" w:rsidP="00C86CA3">
      <w:pPr>
        <w:spacing w:after="0" w:line="240" w:lineRule="auto"/>
        <w:jc w:val="right"/>
        <w:outlineLvl w:val="0"/>
        <w:rPr>
          <w:rFonts w:ascii="Times New Roman" w:eastAsia="Times New Roman" w:hAnsi="Times New Roman" w:cs="Times New Roman"/>
          <w:i/>
          <w:iCs/>
          <w:sz w:val="20"/>
          <w:szCs w:val="20"/>
          <w:lang w:eastAsia="ru-RU"/>
        </w:rPr>
      </w:pPr>
    </w:p>
    <w:p w:rsidR="00DD1A8B" w:rsidRPr="00C86CA3" w:rsidRDefault="00DD1A8B" w:rsidP="00C86CA3">
      <w:pPr>
        <w:spacing w:after="0" w:line="240" w:lineRule="auto"/>
        <w:jc w:val="right"/>
        <w:outlineLvl w:val="0"/>
        <w:rPr>
          <w:rFonts w:ascii="Times New Roman" w:eastAsia="Times New Roman" w:hAnsi="Times New Roman" w:cs="Times New Roman"/>
          <w:i/>
          <w:iCs/>
          <w:sz w:val="20"/>
          <w:szCs w:val="20"/>
          <w:lang w:eastAsia="ru-RU"/>
        </w:rPr>
      </w:pPr>
    </w:p>
    <w:p w:rsidR="00C86CA3" w:rsidRPr="00C86CA3" w:rsidRDefault="00C86CA3" w:rsidP="00C86CA3">
      <w:pPr>
        <w:tabs>
          <w:tab w:val="left" w:pos="560"/>
          <w:tab w:val="left" w:pos="916"/>
          <w:tab w:val="left" w:pos="1832"/>
          <w:tab w:val="left" w:pos="2748"/>
          <w:tab w:val="left" w:pos="3664"/>
          <w:tab w:val="left" w:pos="4580"/>
          <w:tab w:val="left" w:pos="5496"/>
          <w:tab w:val="left" w:pos="8244"/>
          <w:tab w:val="left" w:pos="9160"/>
          <w:tab w:val="right" w:pos="9637"/>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18"/>
          <w:szCs w:val="18"/>
          <w:lang w:eastAsia="ru-RU"/>
        </w:rPr>
      </w:pPr>
    </w:p>
    <w:p w:rsidR="00C86CA3" w:rsidRPr="00C86CA3" w:rsidRDefault="00C86CA3" w:rsidP="00C86CA3">
      <w:pPr>
        <w:tabs>
          <w:tab w:val="left" w:pos="560"/>
          <w:tab w:val="left" w:pos="916"/>
          <w:tab w:val="left" w:pos="1832"/>
          <w:tab w:val="left" w:pos="2748"/>
          <w:tab w:val="left" w:pos="3664"/>
          <w:tab w:val="left" w:pos="4580"/>
          <w:tab w:val="left" w:pos="5496"/>
          <w:tab w:val="left" w:pos="8244"/>
          <w:tab w:val="left" w:pos="9160"/>
          <w:tab w:val="right" w:pos="9637"/>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18"/>
          <w:szCs w:val="18"/>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Приложение 6</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i/>
          <w:iCs/>
          <w:sz w:val="18"/>
          <w:szCs w:val="18"/>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b/>
          <w:bCs/>
          <w:sz w:val="24"/>
          <w:szCs w:val="24"/>
          <w:lang w:eastAsia="ru-RU"/>
        </w:rPr>
        <w:t xml:space="preserve">На бланке организации </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C86CA3">
        <w:rPr>
          <w:rFonts w:ascii="Times New Roman" w:eastAsia="Times New Roman" w:hAnsi="Times New Roman" w:cs="Times New Roman"/>
          <w:b/>
          <w:bCs/>
          <w:sz w:val="24"/>
          <w:szCs w:val="24"/>
          <w:lang w:eastAsia="ru-RU"/>
        </w:rPr>
        <w:t>УВЕДОМЛЕНИЕ ОБ ОТЗЫВЕ ЗАЯВКИ</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bCs/>
          <w:spacing w:val="-6"/>
          <w:sz w:val="24"/>
          <w:szCs w:val="24"/>
          <w:lang w:eastAsia="ru-RU"/>
        </w:rPr>
        <w:t>на участие в запросе предложений</w:t>
      </w:r>
      <w:r w:rsidRPr="00C86CA3">
        <w:rPr>
          <w:rFonts w:ascii="Times New Roman" w:eastAsia="Times New Roman" w:hAnsi="Times New Roman" w:cs="Times New Roman"/>
          <w:b/>
          <w:bCs/>
          <w:spacing w:val="-6"/>
          <w:sz w:val="24"/>
          <w:szCs w:val="24"/>
          <w:lang w:eastAsia="ru-RU"/>
        </w:rPr>
        <w:t xml:space="preserve">  </w:t>
      </w:r>
      <w:r w:rsidRPr="00C86CA3">
        <w:rPr>
          <w:rFonts w:ascii="Times New Roman" w:eastAsia="Times New Roman" w:hAnsi="Times New Roman" w:cs="Times New Roman"/>
          <w:sz w:val="24"/>
          <w:szCs w:val="24"/>
          <w:lang w:eastAsia="ru-RU"/>
        </w:rPr>
        <w:t xml:space="preserve">по продаже права </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C86CA3" w:rsidRPr="00C86CA3" w:rsidRDefault="00C86CA3" w:rsidP="00C86CA3">
      <w:pPr>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Извещение № __________ от 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(полное наименование организации, ИП, Ф.И.О физического лица)</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(юридический и фактический адреса, телефон, факс)</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(дата регистрации заявки на участие в запросе предложений)</w:t>
      </w: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_____________________________________________________________________________ </w:t>
      </w:r>
    </w:p>
    <w:p w:rsidR="00C86CA3" w:rsidRPr="00C86CA3" w:rsidRDefault="00C86CA3" w:rsidP="00C86CA3">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C86CA3">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____________________________________________________________________________ ,</w:t>
      </w: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заявляет о своем намерении отозвать поданную заявку в связи со следующими причинами:</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Поданные документы просим выслать по адресу:</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или передать нашему представителю:</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(фамилия, имя, отчество и должность)</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w:t>
      </w:r>
      <w:r w:rsidRPr="00C86CA3">
        <w:rPr>
          <w:rFonts w:ascii="Times New Roman" w:eastAsia="Times New Roman" w:hAnsi="Times New Roman" w:cs="Times New Roman"/>
          <w:sz w:val="24"/>
          <w:szCs w:val="24"/>
          <w:lang w:eastAsia="ru-RU"/>
        </w:rPr>
        <w:tab/>
        <w:t xml:space="preserve"> (паспорт, серия, номер, кем и когда выдан)</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Руководитель _________________/___________________________________________/___________</w:t>
      </w:r>
    </w:p>
    <w:p w:rsidR="00C86CA3" w:rsidRPr="00C86CA3" w:rsidRDefault="00C86CA3" w:rsidP="00C86CA3">
      <w:pPr>
        <w:spacing w:after="0" w:line="240" w:lineRule="auto"/>
        <w:rPr>
          <w:rFonts w:ascii="Times New Roman" w:eastAsia="Times New Roman" w:hAnsi="Times New Roman" w:cs="Times New Roman"/>
          <w:sz w:val="18"/>
          <w:szCs w:val="18"/>
          <w:lang w:eastAsia="ru-RU"/>
        </w:rPr>
      </w:pPr>
      <w:r w:rsidRPr="00C86CA3">
        <w:rPr>
          <w:rFonts w:ascii="Times New Roman" w:eastAsia="Times New Roman" w:hAnsi="Times New Roman" w:cs="Times New Roman"/>
          <w:sz w:val="18"/>
          <w:szCs w:val="18"/>
          <w:lang w:eastAsia="ru-RU"/>
        </w:rPr>
        <w:tab/>
      </w:r>
      <w:r w:rsidRPr="00C86CA3">
        <w:rPr>
          <w:rFonts w:ascii="Times New Roman" w:eastAsia="Times New Roman" w:hAnsi="Times New Roman" w:cs="Times New Roman"/>
          <w:sz w:val="18"/>
          <w:szCs w:val="18"/>
          <w:lang w:eastAsia="ru-RU"/>
        </w:rPr>
        <w:tab/>
      </w:r>
      <w:r w:rsidRPr="00C86CA3">
        <w:rPr>
          <w:rFonts w:ascii="Times New Roman" w:eastAsia="Times New Roman" w:hAnsi="Times New Roman" w:cs="Times New Roman"/>
          <w:sz w:val="18"/>
          <w:szCs w:val="18"/>
          <w:lang w:eastAsia="ru-RU"/>
        </w:rPr>
        <w:tab/>
        <w:t xml:space="preserve">Подпись </w:t>
      </w:r>
      <w:r w:rsidRPr="00C86CA3">
        <w:rPr>
          <w:rFonts w:ascii="Times New Roman" w:eastAsia="Times New Roman" w:hAnsi="Times New Roman" w:cs="Times New Roman"/>
          <w:sz w:val="18"/>
          <w:szCs w:val="18"/>
          <w:lang w:eastAsia="ru-RU"/>
        </w:rPr>
        <w:tab/>
      </w:r>
      <w:r w:rsidRPr="00C86CA3">
        <w:rPr>
          <w:rFonts w:ascii="Times New Roman" w:eastAsia="Times New Roman" w:hAnsi="Times New Roman" w:cs="Times New Roman"/>
          <w:sz w:val="18"/>
          <w:szCs w:val="18"/>
          <w:lang w:eastAsia="ru-RU"/>
        </w:rPr>
        <w:tab/>
      </w:r>
      <w:r w:rsidRPr="00C86CA3">
        <w:rPr>
          <w:rFonts w:ascii="Times New Roman" w:eastAsia="Times New Roman" w:hAnsi="Times New Roman" w:cs="Times New Roman"/>
          <w:sz w:val="18"/>
          <w:szCs w:val="18"/>
          <w:lang w:eastAsia="ru-RU"/>
        </w:rPr>
        <w:tab/>
        <w:t>расшифровка подписи</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ab/>
        <w:t xml:space="preserve"> М.п. </w:t>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t>Дата</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pPr>
    </w:p>
    <w:p w:rsidR="00C86CA3" w:rsidRPr="00C86CA3" w:rsidRDefault="00C86CA3" w:rsidP="00C86CA3">
      <w:pPr>
        <w:tabs>
          <w:tab w:val="num" w:pos="720"/>
        </w:tabs>
        <w:spacing w:after="0" w:line="240" w:lineRule="auto"/>
        <w:jc w:val="center"/>
        <w:outlineLvl w:val="0"/>
        <w:rPr>
          <w:rFonts w:ascii="Times New Roman" w:eastAsia="Times New Roman" w:hAnsi="Times New Roman" w:cs="Times New Roman"/>
          <w:b/>
          <w:bCs/>
          <w:caps/>
          <w:spacing w:val="-6"/>
          <w:sz w:val="24"/>
          <w:szCs w:val="24"/>
          <w:lang w:eastAsia="ru-RU"/>
        </w:rPr>
      </w:pP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sz w:val="24"/>
          <w:szCs w:val="24"/>
          <w:lang w:eastAsia="ru-RU"/>
        </w:rPr>
        <w:br w:type="page"/>
      </w:r>
      <w:r w:rsidRPr="00C86CA3">
        <w:rPr>
          <w:rFonts w:ascii="Times New Roman" w:eastAsia="Times New Roman" w:hAnsi="Times New Roman" w:cs="Times New Roman"/>
          <w:b/>
          <w:bCs/>
          <w:i/>
          <w:iCs/>
          <w:sz w:val="18"/>
          <w:szCs w:val="18"/>
          <w:lang w:eastAsia="ru-RU"/>
        </w:rPr>
        <w:lastRenderedPageBreak/>
        <w:t>Приложение 7</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C86CA3">
        <w:rPr>
          <w:rFonts w:ascii="Times New Roman" w:eastAsia="Times New Roman" w:hAnsi="Times New Roman" w:cs="Times New Roman"/>
          <w:b/>
          <w:bCs/>
          <w:sz w:val="24"/>
          <w:szCs w:val="24"/>
          <w:lang w:eastAsia="ru-RU"/>
        </w:rPr>
        <w:t xml:space="preserve">УВЕДОМЛЕНИЕ О ВНЕСЕНИИ ИЗМЕНЕНИЙ В ДОКУМЕНТАЦИЮ </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C86CA3" w:rsidRPr="00C86CA3" w:rsidRDefault="00C86CA3" w:rsidP="00C86CA3">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 уведомляет:</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(полное наименование организации, ИП, Ф.И.О физического лица)</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4"/>
          <w:szCs w:val="24"/>
          <w:lang w:eastAsia="ru-RU"/>
        </w:rPr>
        <w:t xml:space="preserve">____________________________________________________________________________ </w:t>
      </w:r>
      <w:r w:rsidRPr="00C86CA3">
        <w:rPr>
          <w:rFonts w:ascii="Times New Roman" w:eastAsia="Times New Roman" w:hAnsi="Times New Roman" w:cs="Times New Roman"/>
          <w:sz w:val="20"/>
          <w:szCs w:val="20"/>
          <w:lang w:eastAsia="ru-RU"/>
        </w:rPr>
        <w:t>(юридический и фактический адреса, телефон, факс)</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(дата регистрации заявки на участие в запросе предложений, номер лота, наименование НПО)</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о внесении изменений в документацию на проведение запроса предложений:</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_____________________________________________________________________________</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____________________________________________________________________________</w:t>
      </w:r>
      <w:r w:rsidRPr="00C86CA3">
        <w:rPr>
          <w:rFonts w:ascii="Times New Roman" w:eastAsia="Times New Roman" w:hAnsi="Times New Roman" w:cs="Times New Roman"/>
          <w:sz w:val="24"/>
          <w:szCs w:val="24"/>
          <w:lang w:eastAsia="ru-RU"/>
        </w:rPr>
        <w:tab/>
        <w:t xml:space="preserve"> </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_________________/___________________________________________/</w:t>
      </w:r>
    </w:p>
    <w:p w:rsidR="00C86CA3" w:rsidRPr="00C86CA3" w:rsidRDefault="00C86CA3" w:rsidP="00C86CA3">
      <w:pPr>
        <w:spacing w:after="0" w:line="240" w:lineRule="auto"/>
        <w:rPr>
          <w:rFonts w:ascii="Times New Roman" w:eastAsia="Times New Roman" w:hAnsi="Times New Roman" w:cs="Times New Roman"/>
          <w:sz w:val="18"/>
          <w:szCs w:val="18"/>
          <w:lang w:eastAsia="ru-RU"/>
        </w:rPr>
      </w:pPr>
      <w:r w:rsidRPr="00C86CA3">
        <w:rPr>
          <w:rFonts w:ascii="Times New Roman" w:eastAsia="Times New Roman" w:hAnsi="Times New Roman" w:cs="Times New Roman"/>
          <w:sz w:val="18"/>
          <w:szCs w:val="18"/>
          <w:lang w:eastAsia="ru-RU"/>
        </w:rPr>
        <w:tab/>
        <w:t>Подпись</w:t>
      </w:r>
      <w:r w:rsidRPr="00C86CA3">
        <w:rPr>
          <w:rFonts w:ascii="Times New Roman" w:eastAsia="Times New Roman" w:hAnsi="Times New Roman" w:cs="Times New Roman"/>
          <w:sz w:val="18"/>
          <w:szCs w:val="18"/>
          <w:lang w:eastAsia="ru-RU"/>
        </w:rPr>
        <w:tab/>
      </w:r>
      <w:r w:rsidRPr="00C86CA3">
        <w:rPr>
          <w:rFonts w:ascii="Times New Roman" w:eastAsia="Times New Roman" w:hAnsi="Times New Roman" w:cs="Times New Roman"/>
          <w:sz w:val="18"/>
          <w:szCs w:val="18"/>
          <w:lang w:eastAsia="ru-RU"/>
        </w:rPr>
        <w:tab/>
      </w:r>
      <w:r w:rsidRPr="00C86CA3">
        <w:rPr>
          <w:rFonts w:ascii="Times New Roman" w:eastAsia="Times New Roman" w:hAnsi="Times New Roman" w:cs="Times New Roman"/>
          <w:sz w:val="18"/>
          <w:szCs w:val="18"/>
          <w:lang w:eastAsia="ru-RU"/>
        </w:rPr>
        <w:tab/>
        <w:t xml:space="preserve"> расшифровка подписи</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ab/>
        <w:t xml:space="preserve">М.п. </w:t>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r>
      <w:r w:rsidRPr="00C86CA3">
        <w:rPr>
          <w:rFonts w:ascii="Times New Roman" w:eastAsia="Times New Roman" w:hAnsi="Times New Roman" w:cs="Times New Roman"/>
          <w:sz w:val="24"/>
          <w:szCs w:val="24"/>
          <w:lang w:eastAsia="ru-RU"/>
        </w:rPr>
        <w:tab/>
        <w:t>Дата</w:t>
      </w:r>
    </w:p>
    <w:p w:rsidR="00C86CA3" w:rsidRPr="00C86CA3" w:rsidRDefault="00C86CA3" w:rsidP="00C86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C86CA3" w:rsidRPr="00C86CA3" w:rsidRDefault="00C86CA3" w:rsidP="00C86CA3">
      <w:pPr>
        <w:spacing w:after="0" w:line="240" w:lineRule="auto"/>
        <w:rPr>
          <w:rFonts w:ascii="Times New Roman" w:eastAsia="Times New Roman" w:hAnsi="Times New Roman" w:cs="Times New Roman"/>
          <w:sz w:val="24"/>
          <w:szCs w:val="24"/>
          <w:lang w:eastAsia="ru-RU"/>
        </w:rPr>
      </w:pPr>
    </w:p>
    <w:p w:rsidR="00C86CA3" w:rsidRPr="00C86CA3" w:rsidRDefault="00C86CA3" w:rsidP="00C86CA3">
      <w:pPr>
        <w:tabs>
          <w:tab w:val="num" w:pos="720"/>
        </w:tabs>
        <w:spacing w:after="0" w:line="240" w:lineRule="auto"/>
        <w:jc w:val="center"/>
        <w:outlineLvl w:val="0"/>
        <w:rPr>
          <w:rFonts w:ascii="Times New Roman" w:eastAsia="Times New Roman" w:hAnsi="Times New Roman" w:cs="Times New Roman"/>
          <w:b/>
          <w:bCs/>
          <w:caps/>
          <w:spacing w:val="-6"/>
          <w:sz w:val="24"/>
          <w:szCs w:val="24"/>
          <w:lang w:eastAsia="ru-RU"/>
        </w:rPr>
      </w:pPr>
    </w:p>
    <w:p w:rsidR="00C86CA3" w:rsidRPr="00C86CA3" w:rsidRDefault="00C86CA3" w:rsidP="00C86CA3">
      <w:pPr>
        <w:overflowPunct w:val="0"/>
        <w:spacing w:after="0" w:line="240" w:lineRule="auto"/>
        <w:jc w:val="right"/>
        <w:textAlignment w:val="baseline"/>
        <w:rPr>
          <w:rFonts w:ascii="Times New Roman" w:eastAsia="Times New Roman" w:hAnsi="Times New Roman" w:cs="Times New Roman"/>
          <w:sz w:val="24"/>
          <w:szCs w:val="24"/>
          <w:lang w:eastAsia="ru-RU"/>
        </w:rPr>
      </w:pPr>
      <w:r w:rsidRPr="00C86CA3">
        <w:rPr>
          <w:rFonts w:ascii="Times New Roman" w:eastAsia="Times New Roman" w:hAnsi="Times New Roman" w:cs="Times New Roman"/>
          <w:i/>
          <w:iCs/>
          <w:sz w:val="24"/>
          <w:szCs w:val="24"/>
          <w:lang w:eastAsia="ru-RU"/>
        </w:rPr>
        <w:br w:type="page"/>
      </w:r>
    </w:p>
    <w:p w:rsidR="00C86CA3" w:rsidRPr="00C86CA3" w:rsidRDefault="00C86CA3" w:rsidP="00C86CA3">
      <w:pPr>
        <w:overflowPunct w:val="0"/>
        <w:spacing w:after="0" w:line="240" w:lineRule="auto"/>
        <w:jc w:val="right"/>
        <w:textAlignment w:val="baseline"/>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lastRenderedPageBreak/>
        <w:t xml:space="preserve">Приложение 8 </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overflowPunct w:val="0"/>
        <w:spacing w:after="0" w:line="240" w:lineRule="auto"/>
        <w:jc w:val="right"/>
        <w:textAlignment w:val="baseline"/>
        <w:rPr>
          <w:rFonts w:ascii="Times New Roman" w:eastAsia="Times New Roman" w:hAnsi="Times New Roman" w:cs="Times New Roman"/>
          <w:b/>
          <w:bCs/>
          <w:i/>
          <w:iCs/>
          <w:sz w:val="18"/>
          <w:szCs w:val="18"/>
          <w:lang w:eastAsia="ru-RU"/>
        </w:rPr>
      </w:pPr>
    </w:p>
    <w:p w:rsidR="00C86CA3" w:rsidRPr="00C86CA3" w:rsidRDefault="00C86CA3" w:rsidP="00C86CA3">
      <w:pPr>
        <w:overflowPunct w:val="0"/>
        <w:spacing w:after="0" w:line="240" w:lineRule="auto"/>
        <w:jc w:val="center"/>
        <w:textAlignment w:val="baseline"/>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i/>
          <w:iCs/>
          <w:kern w:val="1"/>
          <w:sz w:val="18"/>
          <w:szCs w:val="18"/>
          <w:lang w:eastAsia="ru-RU"/>
        </w:rPr>
        <w:t>ИНСТРУКЦИЯ ПО ЗАПОЛНЕНИЮ  ЗАЯВОК (</w:t>
      </w:r>
      <w:r w:rsidRPr="00C86CA3">
        <w:rPr>
          <w:rFonts w:ascii="Times New Roman" w:eastAsia="Times New Roman" w:hAnsi="Times New Roman" w:cs="Times New Roman"/>
          <w:i/>
          <w:iCs/>
          <w:sz w:val="18"/>
          <w:szCs w:val="18"/>
          <w:lang w:eastAsia="ru-RU"/>
        </w:rPr>
        <w:t>ФОРМ ДЛЯ ЗАПОЛНЕНИЯ)</w:t>
      </w:r>
      <w:r w:rsidRPr="00C86CA3">
        <w:rPr>
          <w:rFonts w:ascii="Times New Roman" w:eastAsia="Times New Roman" w:hAnsi="Times New Roman" w:cs="Times New Roman"/>
          <w:i/>
          <w:iCs/>
          <w:kern w:val="1"/>
          <w:sz w:val="18"/>
          <w:szCs w:val="18"/>
          <w:lang w:eastAsia="ru-RU"/>
        </w:rPr>
        <w:t>, В ТОМ ЧИСЛЕ ПОДАВАЕМЫХ В ФОРМЕ ЭЛЕКТРОННОГО ДОКУМЕНТА</w:t>
      </w:r>
    </w:p>
    <w:p w:rsidR="00C86CA3" w:rsidRPr="00C86CA3" w:rsidRDefault="00C86CA3" w:rsidP="00C86CA3">
      <w:pPr>
        <w:spacing w:after="0" w:line="240" w:lineRule="auto"/>
        <w:ind w:left="15"/>
        <w:jc w:val="center"/>
        <w:rPr>
          <w:rFonts w:ascii="Times New Roman" w:eastAsia="Times New Roman" w:hAnsi="Times New Roman" w:cs="Tahoma"/>
          <w:b/>
          <w:kern w:val="1"/>
          <w:sz w:val="18"/>
          <w:szCs w:val="18"/>
          <w:lang w:eastAsia="ru-RU"/>
        </w:rPr>
      </w:pPr>
    </w:p>
    <w:p w:rsidR="00C86CA3" w:rsidRPr="00C86CA3" w:rsidRDefault="00C86CA3" w:rsidP="00C86CA3">
      <w:pPr>
        <w:spacing w:after="0" w:line="240" w:lineRule="auto"/>
        <w:ind w:left="15"/>
        <w:jc w:val="both"/>
        <w:rPr>
          <w:rFonts w:ascii="Times New Roman" w:eastAsia="Times New Roman" w:hAnsi="Times New Roman" w:cs="Tahoma"/>
          <w:b/>
          <w:kern w:val="1"/>
          <w:sz w:val="18"/>
          <w:szCs w:val="18"/>
          <w:lang w:eastAsia="ru-RU"/>
        </w:rPr>
      </w:pPr>
      <w:r w:rsidRPr="00C86CA3">
        <w:rPr>
          <w:rFonts w:ascii="Times New Roman" w:eastAsia="Times New Roman" w:hAnsi="Times New Roman" w:cs="Tahoma"/>
          <w:b/>
          <w:kern w:val="1"/>
          <w:sz w:val="18"/>
          <w:szCs w:val="18"/>
          <w:lang w:eastAsia="ru-RU"/>
        </w:rPr>
        <w:t>1. Приложение 1: «Заявка на участие в запросе предложений»</w:t>
      </w:r>
    </w:p>
    <w:p w:rsidR="00C86CA3" w:rsidRPr="00C86CA3" w:rsidRDefault="00C86CA3" w:rsidP="00C86CA3">
      <w:pPr>
        <w:tabs>
          <w:tab w:val="left" w:pos="750"/>
          <w:tab w:val="left" w:pos="1425"/>
          <w:tab w:val="left" w:pos="1605"/>
        </w:tabs>
        <w:spacing w:after="0" w:line="240" w:lineRule="auto"/>
        <w:ind w:left="30"/>
        <w:jc w:val="both"/>
        <w:rPr>
          <w:rFonts w:ascii="Times New Roman" w:eastAsia="Times New Roman" w:hAnsi="Times New Roman" w:cs="Times New Roman"/>
          <w:sz w:val="18"/>
          <w:szCs w:val="18"/>
          <w:lang w:eastAsia="ru-RU"/>
        </w:rPr>
      </w:pPr>
      <w:r w:rsidRPr="00C86CA3">
        <w:rPr>
          <w:rFonts w:ascii="Times New Roman" w:eastAsia="Times New Roman" w:hAnsi="Times New Roman" w:cs="Tahoma"/>
          <w:kern w:val="1"/>
          <w:sz w:val="18"/>
          <w:szCs w:val="18"/>
          <w:lang w:eastAsia="ru-RU"/>
        </w:rPr>
        <w:t xml:space="preserve">1.1. Заявка на участие в запросе предложений - это основной документ, подачей  которого участники изъявляют свое желание принять </w:t>
      </w:r>
      <w:r w:rsidRPr="00C86CA3">
        <w:rPr>
          <w:rFonts w:ascii="Times New Roman" w:eastAsia="Times New Roman" w:hAnsi="Times New Roman" w:cs="Times New Roman"/>
          <w:kern w:val="1"/>
          <w:sz w:val="18"/>
          <w:szCs w:val="18"/>
          <w:lang w:eastAsia="ru-RU"/>
        </w:rPr>
        <w:t xml:space="preserve">участие в запросе предложений на условиях, установленных </w:t>
      </w:r>
      <w:r w:rsidRPr="00C86CA3">
        <w:rPr>
          <w:rFonts w:ascii="Times New Roman" w:eastAsia="Times New Roman" w:hAnsi="Times New Roman" w:cs="Times New Roman"/>
          <w:bCs/>
          <w:sz w:val="18"/>
          <w:szCs w:val="18"/>
          <w:lang w:eastAsia="ru-RU"/>
        </w:rPr>
        <w:t>Организатором процедуры</w:t>
      </w:r>
      <w:r w:rsidRPr="00C86CA3">
        <w:rPr>
          <w:rFonts w:ascii="Times New Roman" w:eastAsia="Times New Roman" w:hAnsi="Times New Roman" w:cs="Times New Roman"/>
          <w:kern w:val="1"/>
          <w:sz w:val="18"/>
          <w:szCs w:val="18"/>
          <w:lang w:eastAsia="ru-RU"/>
        </w:rPr>
        <w:t>.</w:t>
      </w:r>
      <w:r w:rsidRPr="00C86CA3">
        <w:rPr>
          <w:rFonts w:ascii="Times New Roman" w:eastAsia="Times New Roman" w:hAnsi="Times New Roman" w:cs="Times New Roman"/>
          <w:sz w:val="18"/>
          <w:szCs w:val="18"/>
          <w:lang w:eastAsia="ru-RU"/>
        </w:rPr>
        <w:t xml:space="preserve"> </w:t>
      </w:r>
    </w:p>
    <w:p w:rsidR="00C86CA3" w:rsidRPr="00C86CA3" w:rsidRDefault="00C86CA3" w:rsidP="00C86CA3">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C86CA3">
        <w:rPr>
          <w:rFonts w:ascii="Times New Roman" w:eastAsia="Times New Roman" w:hAnsi="Times New Roman" w:cs="Tahoma"/>
          <w:kern w:val="1"/>
          <w:sz w:val="18"/>
          <w:szCs w:val="18"/>
          <w:lang w:eastAsia="ru-RU"/>
        </w:rPr>
        <w:t>1.2. Все данные, указанные в круглых (квадратных) скобках и/или курсивом, приведены в качестве пояснения заявителям.</w:t>
      </w:r>
    </w:p>
    <w:p w:rsidR="00C86CA3" w:rsidRPr="00C86CA3" w:rsidRDefault="00C86CA3" w:rsidP="00C86CA3">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C86CA3">
        <w:rPr>
          <w:rFonts w:ascii="Times New Roman" w:eastAsia="Times New Roman" w:hAnsi="Times New Roman" w:cs="Tahoma"/>
          <w:kern w:val="1"/>
          <w:sz w:val="18"/>
          <w:szCs w:val="18"/>
          <w:lang w:eastAsia="ru-RU"/>
        </w:rPr>
        <w:t>1.3. Заявка должна быть заверена печатью заявителя (юридического лица) и подписана заявителем  или лицом, уполномоченным таким участником размещения заказа.</w:t>
      </w:r>
    </w:p>
    <w:p w:rsidR="00C86CA3" w:rsidRPr="00C86CA3" w:rsidRDefault="00C86CA3" w:rsidP="00C86CA3">
      <w:pPr>
        <w:tabs>
          <w:tab w:val="left" w:pos="750"/>
          <w:tab w:val="left" w:pos="1425"/>
          <w:tab w:val="left" w:pos="1605"/>
        </w:tabs>
        <w:spacing w:after="0" w:line="240" w:lineRule="auto"/>
        <w:ind w:left="30"/>
        <w:jc w:val="both"/>
        <w:rPr>
          <w:rFonts w:ascii="Times New Roman" w:eastAsia="Times New Roman" w:hAnsi="Times New Roman" w:cs="Tahoma"/>
          <w:b/>
          <w:kern w:val="1"/>
          <w:sz w:val="18"/>
          <w:szCs w:val="18"/>
          <w:lang w:eastAsia="ru-RU"/>
        </w:rPr>
      </w:pPr>
      <w:r w:rsidRPr="00C86CA3">
        <w:rPr>
          <w:rFonts w:ascii="Times New Roman" w:eastAsia="Times New Roman" w:hAnsi="Times New Roman" w:cs="Tahoma"/>
          <w:b/>
          <w:kern w:val="1"/>
          <w:sz w:val="18"/>
          <w:szCs w:val="18"/>
          <w:lang w:eastAsia="ru-RU"/>
        </w:rPr>
        <w:t xml:space="preserve">2. Приложение 2: «Эскизный проект НПО» </w:t>
      </w:r>
    </w:p>
    <w:p w:rsidR="00C86CA3" w:rsidRPr="00C86CA3" w:rsidRDefault="00C86CA3" w:rsidP="00C86CA3">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C86CA3">
        <w:rPr>
          <w:rFonts w:ascii="Times New Roman" w:eastAsia="Times New Roman" w:hAnsi="Times New Roman" w:cs="Tahoma"/>
          <w:kern w:val="1"/>
          <w:sz w:val="18"/>
          <w:szCs w:val="18"/>
          <w:lang w:eastAsia="ru-RU"/>
        </w:rPr>
        <w:t>2.1. Предоставляется заявителем, с указанием всех технических характеристик НПО, а также необходимою мощность потребления э/э.</w:t>
      </w:r>
    </w:p>
    <w:p w:rsidR="00C86CA3" w:rsidRPr="00C86CA3" w:rsidRDefault="00C86CA3" w:rsidP="00C86CA3">
      <w:pPr>
        <w:tabs>
          <w:tab w:val="left" w:pos="750"/>
          <w:tab w:val="left" w:pos="1425"/>
          <w:tab w:val="left" w:pos="1605"/>
        </w:tabs>
        <w:spacing w:after="0" w:line="240" w:lineRule="auto"/>
        <w:ind w:left="30"/>
        <w:jc w:val="both"/>
        <w:rPr>
          <w:rFonts w:ascii="Times New Roman" w:eastAsia="Times New Roman" w:hAnsi="Times New Roman" w:cs="Tahoma"/>
          <w:b/>
          <w:kern w:val="1"/>
          <w:sz w:val="18"/>
          <w:szCs w:val="18"/>
          <w:lang w:eastAsia="ru-RU"/>
        </w:rPr>
      </w:pPr>
      <w:r w:rsidRPr="00C86CA3">
        <w:rPr>
          <w:rFonts w:ascii="Times New Roman" w:eastAsia="Times New Roman" w:hAnsi="Times New Roman" w:cs="Tahoma"/>
          <w:b/>
          <w:kern w:val="1"/>
          <w:sz w:val="18"/>
          <w:szCs w:val="18"/>
          <w:lang w:eastAsia="ru-RU"/>
        </w:rPr>
        <w:t xml:space="preserve">3. Приложение 3: «Документы заявителя». </w:t>
      </w:r>
    </w:p>
    <w:p w:rsidR="00C86CA3" w:rsidRPr="00C86CA3" w:rsidRDefault="00C86CA3" w:rsidP="00C86CA3">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C86CA3">
        <w:rPr>
          <w:rFonts w:ascii="Times New Roman" w:eastAsia="Times New Roman" w:hAnsi="Times New Roman" w:cs="Tahoma"/>
          <w:kern w:val="1"/>
          <w:sz w:val="18"/>
          <w:szCs w:val="18"/>
          <w:lang w:eastAsia="ru-RU"/>
        </w:rPr>
        <w:t>3.1. Копии документов предоставляются заверенные печатью и подписью заявителя.</w:t>
      </w:r>
    </w:p>
    <w:p w:rsidR="00C86CA3" w:rsidRPr="00C86CA3" w:rsidRDefault="00C86CA3" w:rsidP="00C86CA3">
      <w:pPr>
        <w:spacing w:after="0" w:line="240" w:lineRule="auto"/>
        <w:ind w:left="15"/>
        <w:jc w:val="both"/>
        <w:rPr>
          <w:rFonts w:ascii="Times New Roman" w:eastAsia="Times New Roman" w:hAnsi="Times New Roman" w:cs="Tahoma"/>
          <w:b/>
          <w:kern w:val="1"/>
          <w:sz w:val="18"/>
          <w:szCs w:val="18"/>
          <w:lang w:eastAsia="ru-RU"/>
        </w:rPr>
      </w:pPr>
      <w:r w:rsidRPr="00C86CA3">
        <w:rPr>
          <w:rFonts w:ascii="Times New Roman" w:eastAsia="Times New Roman" w:hAnsi="Times New Roman" w:cs="Tahoma"/>
          <w:b/>
          <w:kern w:val="1"/>
          <w:sz w:val="18"/>
          <w:szCs w:val="18"/>
          <w:lang w:eastAsia="ru-RU"/>
        </w:rPr>
        <w:t>4. Приложение 4: «Опись документов, представляемых для участия в запросе предложений»</w:t>
      </w:r>
    </w:p>
    <w:p w:rsidR="00C86CA3" w:rsidRPr="00C86CA3" w:rsidRDefault="00C86CA3" w:rsidP="00C86CA3">
      <w:pPr>
        <w:tabs>
          <w:tab w:val="left" w:pos="407"/>
          <w:tab w:val="left" w:pos="722"/>
          <w:tab w:val="left" w:pos="1350"/>
        </w:tabs>
        <w:spacing w:after="0" w:line="240" w:lineRule="auto"/>
        <w:ind w:left="47"/>
        <w:jc w:val="both"/>
        <w:rPr>
          <w:rFonts w:ascii="Times New Roman" w:eastAsia="Times New Roman" w:hAnsi="Times New Roman" w:cs="Tahoma"/>
          <w:kern w:val="1"/>
          <w:sz w:val="18"/>
          <w:szCs w:val="18"/>
          <w:lang w:eastAsia="ru-RU"/>
        </w:rPr>
      </w:pPr>
      <w:r w:rsidRPr="00C86CA3">
        <w:rPr>
          <w:rFonts w:ascii="Times New Roman" w:eastAsia="Times New Roman" w:hAnsi="Times New Roman" w:cs="Tahoma"/>
          <w:kern w:val="1"/>
          <w:sz w:val="18"/>
          <w:szCs w:val="18"/>
          <w:lang w:eastAsia="ru-RU"/>
        </w:rPr>
        <w:t>4.1. В данной форме приводится исчерпывающий перечень документов, которые Заявитель должен представить вместе с заявкой. Другие документы прикладываются Заявителем по собственному усмотрению.</w:t>
      </w:r>
    </w:p>
    <w:p w:rsidR="00C86CA3" w:rsidRPr="00C86CA3" w:rsidRDefault="00C86CA3" w:rsidP="00C86CA3">
      <w:pPr>
        <w:tabs>
          <w:tab w:val="left" w:pos="407"/>
          <w:tab w:val="left" w:pos="722"/>
          <w:tab w:val="left" w:pos="1350"/>
        </w:tabs>
        <w:spacing w:after="0" w:line="240" w:lineRule="auto"/>
        <w:ind w:left="47"/>
        <w:jc w:val="both"/>
        <w:rPr>
          <w:rFonts w:ascii="Times New Roman" w:eastAsia="Times New Roman" w:hAnsi="Times New Roman" w:cs="Tahoma"/>
          <w:kern w:val="1"/>
          <w:sz w:val="18"/>
          <w:szCs w:val="18"/>
          <w:lang w:eastAsia="ru-RU"/>
        </w:rPr>
      </w:pPr>
      <w:r w:rsidRPr="00C86CA3">
        <w:rPr>
          <w:rFonts w:ascii="Times New Roman" w:eastAsia="Times New Roman" w:hAnsi="Times New Roman" w:cs="Tahoma"/>
          <w:kern w:val="1"/>
          <w:sz w:val="18"/>
          <w:szCs w:val="18"/>
          <w:lang w:eastAsia="ru-RU"/>
        </w:rPr>
        <w:t>4.2. Опись должна быть заверена печатью заявителя (юридического лица) и подписана заявителем или лицом, уполномоченным таким заявителем.</w:t>
      </w:r>
    </w:p>
    <w:p w:rsidR="00C86CA3" w:rsidRPr="00C86CA3" w:rsidRDefault="00C86CA3" w:rsidP="00C86CA3">
      <w:pPr>
        <w:spacing w:after="0" w:line="240" w:lineRule="auto"/>
        <w:jc w:val="both"/>
        <w:rPr>
          <w:rFonts w:ascii="Times New Roman" w:eastAsia="Times New Roman" w:hAnsi="Times New Roman" w:cs="Arial"/>
          <w:b/>
          <w:bCs/>
          <w:kern w:val="1"/>
          <w:sz w:val="18"/>
          <w:szCs w:val="18"/>
          <w:lang w:eastAsia="ru-RU"/>
        </w:rPr>
      </w:pPr>
      <w:r w:rsidRPr="00C86CA3">
        <w:rPr>
          <w:rFonts w:ascii="Times New Roman" w:eastAsia="Times New Roman" w:hAnsi="Times New Roman" w:cs="Tahoma"/>
          <w:b/>
          <w:kern w:val="1"/>
          <w:sz w:val="18"/>
          <w:szCs w:val="18"/>
          <w:lang w:eastAsia="ru-RU"/>
        </w:rPr>
        <w:t xml:space="preserve">5. </w:t>
      </w:r>
      <w:bookmarkStart w:id="11" w:name="_6.6._ТРЕБОВАНИЯ_К"/>
      <w:bookmarkStart w:id="12" w:name="_Toc221613004"/>
      <w:bookmarkStart w:id="13" w:name="_Toc221613460"/>
      <w:bookmarkEnd w:id="11"/>
      <w:r w:rsidRPr="00C86CA3">
        <w:rPr>
          <w:rFonts w:ascii="Times New Roman" w:eastAsia="Times New Roman" w:hAnsi="Times New Roman" w:cs="Arial"/>
          <w:b/>
          <w:bCs/>
          <w:kern w:val="1"/>
          <w:sz w:val="18"/>
          <w:szCs w:val="18"/>
          <w:lang w:eastAsia="ru-RU"/>
        </w:rPr>
        <w:t>Требования к оформлению заявок, поданных в форме электронного документа</w:t>
      </w:r>
      <w:bookmarkEnd w:id="12"/>
      <w:bookmarkEnd w:id="13"/>
    </w:p>
    <w:p w:rsidR="00C86CA3" w:rsidRPr="00C86CA3" w:rsidRDefault="00C86CA3" w:rsidP="00C86CA3">
      <w:pPr>
        <w:spacing w:after="0" w:line="240" w:lineRule="auto"/>
        <w:outlineLvl w:val="2"/>
        <w:rPr>
          <w:rFonts w:ascii="Times New Roman" w:eastAsia="Times New Roman" w:hAnsi="Times New Roman" w:cs="Arial"/>
          <w:bCs/>
          <w:kern w:val="1"/>
          <w:sz w:val="18"/>
          <w:szCs w:val="18"/>
          <w:lang w:eastAsia="ru-RU"/>
        </w:rPr>
      </w:pPr>
      <w:bookmarkStart w:id="14" w:name="_Toc221613005"/>
      <w:bookmarkStart w:id="15" w:name="_Toc221613461"/>
      <w:r w:rsidRPr="00C86CA3">
        <w:rPr>
          <w:rFonts w:ascii="Times New Roman" w:eastAsia="Times New Roman" w:hAnsi="Times New Roman" w:cs="Arial"/>
          <w:bCs/>
          <w:kern w:val="1"/>
          <w:sz w:val="18"/>
          <w:szCs w:val="18"/>
          <w:lang w:eastAsia="ru-RU"/>
        </w:rPr>
        <w:t xml:space="preserve">5.1. Заявка на участие в аукционе, поданная в форме электронного документа должна отвечать требованиям, предусмотренным </w:t>
      </w:r>
      <w:r w:rsidRPr="00C86CA3">
        <w:rPr>
          <w:rFonts w:ascii="Times New Roman" w:eastAsia="Times New Roman" w:hAnsi="Times New Roman" w:cs="Arial"/>
          <w:sz w:val="18"/>
          <w:szCs w:val="18"/>
          <w:lang w:eastAsia="ru-RU"/>
        </w:rPr>
        <w:t>Федеральным законом от 06.04.2011 года «Об электронной подписи».</w:t>
      </w:r>
      <w:bookmarkEnd w:id="14"/>
      <w:bookmarkEnd w:id="15"/>
    </w:p>
    <w:p w:rsidR="00C86CA3" w:rsidRPr="00C86CA3" w:rsidRDefault="00C86CA3" w:rsidP="00C86CA3">
      <w:pPr>
        <w:spacing w:after="0" w:line="240" w:lineRule="auto"/>
        <w:outlineLvl w:val="2"/>
        <w:rPr>
          <w:rFonts w:ascii="Times New Roman" w:eastAsia="Times New Roman" w:hAnsi="Times New Roman" w:cs="Arial"/>
          <w:bCs/>
          <w:kern w:val="1"/>
          <w:sz w:val="18"/>
          <w:szCs w:val="18"/>
          <w:lang w:eastAsia="ru-RU"/>
        </w:rPr>
      </w:pPr>
      <w:bookmarkStart w:id="16" w:name="_Toc221613006"/>
      <w:bookmarkStart w:id="17" w:name="_Toc221613462"/>
      <w:r w:rsidRPr="00C86CA3">
        <w:rPr>
          <w:rFonts w:ascii="Times New Roman" w:eastAsia="Times New Roman" w:hAnsi="Times New Roman" w:cs="Arial"/>
          <w:bCs/>
          <w:kern w:val="1"/>
          <w:sz w:val="18"/>
          <w:szCs w:val="18"/>
          <w:lang w:eastAsia="ru-RU"/>
        </w:rPr>
        <w:t>5.2. Заявка на участие в аукционе, поданная в форме электронного документа, должна представлять собой документ, в котором информация предоставлена в электронной форме.</w:t>
      </w:r>
      <w:bookmarkEnd w:id="16"/>
      <w:bookmarkEnd w:id="17"/>
    </w:p>
    <w:p w:rsidR="00C86CA3" w:rsidRPr="00C86CA3" w:rsidRDefault="00C86CA3" w:rsidP="00C86CA3">
      <w:pPr>
        <w:spacing w:after="0" w:line="240" w:lineRule="auto"/>
        <w:jc w:val="both"/>
        <w:rPr>
          <w:rFonts w:ascii="Times New Roman" w:eastAsia="Times New Roman" w:hAnsi="Times New Roman" w:cs="Times New Roman"/>
          <w:kern w:val="1"/>
          <w:sz w:val="18"/>
          <w:szCs w:val="18"/>
          <w:lang w:eastAsia="ru-RU"/>
        </w:rPr>
      </w:pPr>
      <w:r w:rsidRPr="00C86CA3">
        <w:rPr>
          <w:rFonts w:ascii="Times New Roman" w:eastAsia="Times New Roman" w:hAnsi="Times New Roman" w:cs="Times New Roman"/>
          <w:sz w:val="18"/>
          <w:szCs w:val="18"/>
          <w:lang w:eastAsia="ru-RU"/>
        </w:rPr>
        <w:t xml:space="preserve">5.3. </w:t>
      </w:r>
      <w:r w:rsidRPr="00C86CA3">
        <w:rPr>
          <w:rFonts w:ascii="Times New Roman" w:eastAsia="Times New Roman" w:hAnsi="Times New Roman" w:cs="Times New Roman"/>
          <w:kern w:val="1"/>
          <w:sz w:val="18"/>
          <w:szCs w:val="18"/>
          <w:lang w:eastAsia="ru-RU"/>
        </w:rPr>
        <w:t>Заявка на участие в аукционе, поданная в форме электронного документа должна содержать обязательный реквизит – электронную подпись.</w:t>
      </w:r>
    </w:p>
    <w:p w:rsidR="00C86CA3" w:rsidRPr="00C86CA3" w:rsidRDefault="00C86CA3" w:rsidP="00C86CA3">
      <w:pPr>
        <w:spacing w:after="0" w:line="240" w:lineRule="auto"/>
        <w:jc w:val="both"/>
        <w:rPr>
          <w:rFonts w:ascii="Times New Roman" w:eastAsia="Times New Roman" w:hAnsi="Times New Roman" w:cs="Times New Roman"/>
          <w:kern w:val="1"/>
          <w:sz w:val="18"/>
          <w:szCs w:val="18"/>
          <w:lang w:eastAsia="ru-RU"/>
        </w:rPr>
      </w:pPr>
      <w:r w:rsidRPr="00C86CA3">
        <w:rPr>
          <w:rFonts w:ascii="Times New Roman" w:eastAsia="Times New Roman" w:hAnsi="Times New Roman" w:cs="Times New Roman"/>
          <w:kern w:val="1"/>
          <w:sz w:val="18"/>
          <w:szCs w:val="18"/>
          <w:lang w:eastAsia="ru-RU"/>
        </w:rPr>
        <w:t>5.4. Электронная подпись в электронном документе равнозначна собственноручной подписи в документе на бумажном носителе в соответствии с законодательством РФ.</w:t>
      </w:r>
    </w:p>
    <w:p w:rsidR="00C86CA3" w:rsidRPr="00C86CA3" w:rsidRDefault="00C86CA3" w:rsidP="00C86CA3">
      <w:pPr>
        <w:spacing w:after="0" w:line="240" w:lineRule="auto"/>
        <w:jc w:val="both"/>
        <w:rPr>
          <w:rFonts w:ascii="Times New Roman" w:eastAsia="Times New Roman" w:hAnsi="Times New Roman" w:cs="Times New Roman"/>
          <w:kern w:val="1"/>
          <w:sz w:val="18"/>
          <w:szCs w:val="18"/>
          <w:lang w:eastAsia="ru-RU"/>
        </w:rPr>
      </w:pPr>
      <w:r w:rsidRPr="00C86CA3">
        <w:rPr>
          <w:rFonts w:ascii="Times New Roman" w:eastAsia="Times New Roman" w:hAnsi="Times New Roman" w:cs="Times New Roman"/>
          <w:kern w:val="1"/>
          <w:sz w:val="18"/>
          <w:szCs w:val="18"/>
          <w:lang w:eastAsia="ru-RU"/>
        </w:rPr>
        <w:t>5.5. Документы, подаваемые заявителем в составе заявки на участие в аукционе в форме электронного документа (в том числе, выписка из единого государственного реестра юридических лиц, выписка из единого государственного реестра индивидуальных предпринимателей) должны отвечать требованиям, предусмотренным пунктами 4.1-4.4. настоящей Инструкции.</w:t>
      </w:r>
    </w:p>
    <w:p w:rsidR="00C86CA3" w:rsidRPr="00C86CA3" w:rsidRDefault="00C86CA3" w:rsidP="00C86CA3">
      <w:pPr>
        <w:spacing w:after="0" w:line="240" w:lineRule="auto"/>
        <w:jc w:val="both"/>
        <w:rPr>
          <w:rFonts w:ascii="Times New Roman" w:eastAsia="Times New Roman" w:hAnsi="Times New Roman" w:cs="Times New Roman"/>
          <w:kern w:val="1"/>
          <w:sz w:val="18"/>
          <w:szCs w:val="18"/>
          <w:lang w:eastAsia="ru-RU"/>
        </w:rPr>
      </w:pPr>
      <w:r w:rsidRPr="00C86CA3">
        <w:rPr>
          <w:rFonts w:ascii="Times New Roman" w:eastAsia="Times New Roman" w:hAnsi="Times New Roman" w:cs="Times New Roman"/>
          <w:kern w:val="1"/>
          <w:sz w:val="18"/>
          <w:szCs w:val="18"/>
          <w:lang w:eastAsia="ru-RU"/>
        </w:rPr>
        <w:t>5.6.  Отсутствие обязательных реквизитов электронного документа в заявке (и\или документах в составе заявки), направленных по электронной почте, а также их несоответствие требования пункта 4.5. настоящей Инструкции является нарушением требования к форме заявки.</w:t>
      </w:r>
    </w:p>
    <w:p w:rsidR="00C86CA3" w:rsidRPr="00C86CA3" w:rsidRDefault="00C86CA3" w:rsidP="00C86CA3">
      <w:pPr>
        <w:spacing w:after="0" w:line="240" w:lineRule="auto"/>
        <w:jc w:val="both"/>
        <w:rPr>
          <w:rFonts w:ascii="Times New Roman" w:eastAsia="Times New Roman" w:hAnsi="Times New Roman" w:cs="Times New Roman"/>
          <w:kern w:val="1"/>
          <w:sz w:val="18"/>
          <w:szCs w:val="18"/>
          <w:lang w:eastAsia="ru-RU"/>
        </w:rPr>
      </w:pPr>
      <w:r w:rsidRPr="00C86CA3">
        <w:rPr>
          <w:rFonts w:ascii="Times New Roman" w:eastAsia="Times New Roman" w:hAnsi="Times New Roman" w:cs="Times New Roman"/>
          <w:kern w:val="1"/>
          <w:sz w:val="18"/>
          <w:szCs w:val="18"/>
          <w:lang w:eastAsia="ru-RU"/>
        </w:rPr>
        <w:t>5.7. Организатор процедуры не несет ответственности за невозможность вскрытия (дешифровки) файлов с заявкой, документами, подаваемыми заявителями в составе заявки на участие в аукционе в форме электронного документа в случае технических неисправностей информационной системы и ее недостатков, препятствующих свободному (открытому) доступу к документам.</w:t>
      </w:r>
    </w:p>
    <w:p w:rsidR="00C86CA3" w:rsidRPr="00C86CA3" w:rsidRDefault="00C86CA3" w:rsidP="00C86CA3">
      <w:pPr>
        <w:spacing w:after="0" w:line="240" w:lineRule="auto"/>
        <w:jc w:val="both"/>
        <w:rPr>
          <w:rFonts w:ascii="Times New Roman" w:eastAsia="Times New Roman" w:hAnsi="Times New Roman" w:cs="Tahoma"/>
          <w:kern w:val="1"/>
          <w:sz w:val="18"/>
          <w:szCs w:val="18"/>
          <w:lang w:eastAsia="ru-RU"/>
        </w:rPr>
      </w:pPr>
      <w:r w:rsidRPr="00C86CA3">
        <w:rPr>
          <w:rFonts w:ascii="Times New Roman" w:eastAsia="Times New Roman" w:hAnsi="Times New Roman" w:cs="Times New Roman"/>
          <w:kern w:val="1"/>
          <w:sz w:val="18"/>
          <w:szCs w:val="18"/>
          <w:lang w:eastAsia="ru-RU"/>
        </w:rPr>
        <w:t xml:space="preserve">5.8. Требования, предусмотренные пунктом 5.1-5.4., 5.7. настоящей Инструкции распространяются на </w:t>
      </w:r>
      <w:r w:rsidRPr="00C86CA3">
        <w:rPr>
          <w:rFonts w:ascii="Times New Roman" w:eastAsia="Times New Roman" w:hAnsi="Times New Roman" w:cs="Times New Roman"/>
          <w:sz w:val="18"/>
          <w:szCs w:val="18"/>
          <w:lang w:eastAsia="ru-RU"/>
        </w:rPr>
        <w:t>уведомления об отзыве заявки, заявления о предоставлении документации, направляемые заявителями (участниками) размещения заказа в форме электронного документа специализированной организации или организатору процедуры.</w:t>
      </w:r>
    </w:p>
    <w:p w:rsidR="00C86CA3" w:rsidRPr="00C86CA3" w:rsidRDefault="00C86CA3" w:rsidP="00C86CA3"/>
    <w:p w:rsidR="00C86CA3" w:rsidRPr="00C86CA3" w:rsidRDefault="00C86CA3" w:rsidP="00C86CA3"/>
    <w:p w:rsidR="00C86CA3" w:rsidRPr="00C86CA3" w:rsidRDefault="00C86CA3" w:rsidP="00C86CA3"/>
    <w:p w:rsidR="00C86CA3" w:rsidRPr="00C86CA3" w:rsidRDefault="00C86CA3" w:rsidP="00C86CA3"/>
    <w:p w:rsidR="00C86CA3" w:rsidRPr="00C86CA3" w:rsidRDefault="00C86CA3" w:rsidP="00C86CA3"/>
    <w:p w:rsidR="00C86CA3" w:rsidRDefault="00C86CA3" w:rsidP="00C86CA3"/>
    <w:p w:rsidR="00DD1A8B" w:rsidRDefault="00DD1A8B" w:rsidP="00C86CA3"/>
    <w:p w:rsidR="00DD1A8B" w:rsidRDefault="00DD1A8B" w:rsidP="00C86CA3"/>
    <w:p w:rsidR="00DD1A8B" w:rsidRPr="00C86CA3" w:rsidRDefault="00DD1A8B" w:rsidP="00C86CA3">
      <w:bookmarkStart w:id="18" w:name="_GoBack"/>
      <w:bookmarkEnd w:id="18"/>
    </w:p>
    <w:p w:rsidR="00C86CA3" w:rsidRPr="00C86CA3" w:rsidRDefault="00C86CA3" w:rsidP="00C86CA3"/>
    <w:p w:rsidR="00C86CA3" w:rsidRPr="00C86CA3" w:rsidRDefault="00C86CA3" w:rsidP="00C86CA3"/>
    <w:p w:rsidR="00C86CA3" w:rsidRPr="00C86CA3" w:rsidRDefault="00C86CA3" w:rsidP="00C86CA3"/>
    <w:p w:rsidR="00C86CA3" w:rsidRPr="00C86CA3" w:rsidRDefault="00C86CA3" w:rsidP="00C86CA3"/>
    <w:p w:rsidR="00C86CA3" w:rsidRPr="00C86CA3" w:rsidRDefault="00C86CA3" w:rsidP="00C86CA3"/>
    <w:p w:rsidR="00C86CA3" w:rsidRPr="00C86CA3" w:rsidRDefault="00C86CA3" w:rsidP="00C86CA3"/>
    <w:p w:rsidR="00C86CA3" w:rsidRPr="00C86CA3" w:rsidRDefault="00C86CA3" w:rsidP="00C86CA3">
      <w:pPr>
        <w:overflowPunct w:val="0"/>
        <w:spacing w:after="0"/>
        <w:jc w:val="right"/>
        <w:textAlignment w:val="baseline"/>
        <w:rPr>
          <w:rFonts w:ascii="Times New Roman" w:hAnsi="Times New Roman" w:cs="Times New Roman"/>
          <w:b/>
          <w:bCs/>
          <w:i/>
          <w:iCs/>
          <w:sz w:val="18"/>
          <w:szCs w:val="18"/>
        </w:rPr>
      </w:pPr>
      <w:r w:rsidRPr="00C86CA3">
        <w:rPr>
          <w:rFonts w:ascii="Times New Roman" w:hAnsi="Times New Roman" w:cs="Times New Roman"/>
          <w:b/>
          <w:bCs/>
          <w:i/>
          <w:iCs/>
          <w:sz w:val="18"/>
          <w:szCs w:val="18"/>
        </w:rPr>
        <w:t>Приложение 9</w:t>
      </w:r>
    </w:p>
    <w:p w:rsidR="00C86CA3" w:rsidRPr="00C86CA3" w:rsidRDefault="00C86CA3" w:rsidP="00C86CA3">
      <w:pPr>
        <w:spacing w:after="0" w:line="240" w:lineRule="auto"/>
        <w:jc w:val="right"/>
        <w:rPr>
          <w:rFonts w:ascii="Times New Roman" w:eastAsia="Times New Roman" w:hAnsi="Times New Roman" w:cs="Times New Roman"/>
          <w:b/>
          <w:bCs/>
          <w:i/>
          <w:iCs/>
          <w:sz w:val="18"/>
          <w:szCs w:val="18"/>
          <w:lang w:eastAsia="ru-RU"/>
        </w:rPr>
      </w:pPr>
      <w:r w:rsidRPr="00C86CA3">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C86CA3" w:rsidRPr="00C86CA3" w:rsidRDefault="00C86CA3" w:rsidP="00C86CA3">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p>
    <w:p w:rsidR="00C86CA3" w:rsidRPr="00C86CA3" w:rsidRDefault="00C86CA3" w:rsidP="00C86CA3">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C86CA3">
        <w:rPr>
          <w:rFonts w:ascii="Times New Roman" w:eastAsia="Times New Roman" w:hAnsi="Times New Roman" w:cs="Times New Roman"/>
          <w:b/>
          <w:sz w:val="20"/>
          <w:szCs w:val="20"/>
          <w:lang w:eastAsia="ru-RU"/>
        </w:rPr>
        <w:t>ПРОЕКТ</w:t>
      </w:r>
    </w:p>
    <w:p w:rsidR="00C86CA3" w:rsidRPr="00C86CA3" w:rsidRDefault="00C86CA3" w:rsidP="00C86CA3">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p>
    <w:p w:rsidR="00C86CA3" w:rsidRPr="00C86CA3" w:rsidRDefault="00C86CA3" w:rsidP="00C86CA3">
      <w:pPr>
        <w:numPr>
          <w:ilvl w:val="2"/>
          <w:numId w:val="0"/>
        </w:numPr>
        <w:tabs>
          <w:tab w:val="num" w:pos="0"/>
        </w:tabs>
        <w:suppressAutoHyphens/>
        <w:spacing w:after="0" w:line="240" w:lineRule="auto"/>
        <w:ind w:firstLine="709"/>
        <w:jc w:val="center"/>
        <w:outlineLvl w:val="2"/>
        <w:rPr>
          <w:rFonts w:ascii="Times New Roman" w:eastAsia="Times New Roman" w:hAnsi="Times New Roman" w:cs="Times New Roman"/>
          <w:b/>
          <w:bCs/>
          <w:sz w:val="24"/>
          <w:szCs w:val="24"/>
          <w:lang w:eastAsia="ru-RU"/>
        </w:rPr>
      </w:pPr>
      <w:r w:rsidRPr="00C86CA3">
        <w:rPr>
          <w:rFonts w:ascii="Times New Roman" w:eastAsia="Times New Roman" w:hAnsi="Times New Roman" w:cs="Times New Roman"/>
          <w:b/>
          <w:bCs/>
          <w:sz w:val="24"/>
          <w:szCs w:val="24"/>
          <w:lang w:eastAsia="ru-RU"/>
        </w:rPr>
        <w:t>ДОГОВОР</w:t>
      </w:r>
    </w:p>
    <w:p w:rsidR="00C86CA3" w:rsidRPr="00C86CA3" w:rsidRDefault="00C86CA3" w:rsidP="00C86CA3">
      <w:pPr>
        <w:numPr>
          <w:ilvl w:val="2"/>
          <w:numId w:val="0"/>
        </w:numPr>
        <w:tabs>
          <w:tab w:val="num" w:pos="0"/>
        </w:tabs>
        <w:suppressAutoHyphens/>
        <w:spacing w:after="0" w:line="240" w:lineRule="auto"/>
        <w:ind w:firstLine="709"/>
        <w:jc w:val="center"/>
        <w:outlineLvl w:val="2"/>
        <w:rPr>
          <w:rFonts w:ascii="Times New Roman" w:eastAsia="Times New Roman" w:hAnsi="Times New Roman" w:cs="Times New Roman"/>
          <w:b/>
          <w:bCs/>
          <w:sz w:val="24"/>
          <w:szCs w:val="24"/>
          <w:lang w:eastAsia="ru-RU"/>
        </w:rPr>
      </w:pPr>
      <w:r w:rsidRPr="00C86CA3">
        <w:rPr>
          <w:rFonts w:ascii="Times New Roman" w:eastAsia="Times New Roman" w:hAnsi="Times New Roman" w:cs="Times New Roman"/>
          <w:b/>
          <w:bCs/>
          <w:sz w:val="24"/>
          <w:szCs w:val="24"/>
          <w:lang w:eastAsia="ru-RU"/>
        </w:rPr>
        <w:t xml:space="preserve">купли-продажи права на размещение нестационарного паркового объекта на территории МБУК «Зоопарк» </w:t>
      </w:r>
    </w:p>
    <w:p w:rsidR="00C86CA3" w:rsidRPr="00C86CA3" w:rsidRDefault="00C86CA3" w:rsidP="00C86CA3">
      <w:pPr>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sz w:val="24"/>
          <w:szCs w:val="24"/>
          <w:lang w:eastAsia="ru-RU"/>
        </w:rPr>
      </w:pPr>
    </w:p>
    <w:tbl>
      <w:tblPr>
        <w:tblW w:w="4925" w:type="pct"/>
        <w:tblLayout w:type="fixed"/>
        <w:tblCellMar>
          <w:top w:w="75" w:type="dxa"/>
          <w:left w:w="150" w:type="dxa"/>
          <w:bottom w:w="75" w:type="dxa"/>
          <w:right w:w="150" w:type="dxa"/>
        </w:tblCellMar>
        <w:tblLook w:val="0000" w:firstRow="0" w:lastRow="0" w:firstColumn="0" w:lastColumn="0" w:noHBand="0" w:noVBand="0"/>
      </w:tblPr>
      <w:tblGrid>
        <w:gridCol w:w="369"/>
        <w:gridCol w:w="2243"/>
        <w:gridCol w:w="4898"/>
        <w:gridCol w:w="3101"/>
      </w:tblGrid>
      <w:tr w:rsidR="00C86CA3" w:rsidRPr="00C86CA3" w:rsidTr="00647429">
        <w:tc>
          <w:tcPr>
            <w:tcW w:w="320" w:type="dxa"/>
            <w:shd w:val="clear" w:color="auto" w:fill="auto"/>
            <w:vAlign w:val="center"/>
          </w:tcPr>
          <w:p w:rsidR="00C86CA3" w:rsidRPr="00C86CA3" w:rsidRDefault="00C86CA3" w:rsidP="00C86CA3">
            <w:pPr>
              <w:suppressAutoHyphens/>
              <w:spacing w:after="0" w:line="240" w:lineRule="auto"/>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  </w:t>
            </w:r>
          </w:p>
        </w:tc>
        <w:tc>
          <w:tcPr>
            <w:tcW w:w="1948" w:type="dxa"/>
            <w:shd w:val="clear" w:color="auto" w:fill="auto"/>
            <w:vAlign w:val="center"/>
          </w:tcPr>
          <w:p w:rsidR="00C86CA3" w:rsidRPr="00C86CA3" w:rsidRDefault="00C86CA3" w:rsidP="00C86CA3">
            <w:pPr>
              <w:suppressAutoHyphens/>
              <w:spacing w:after="0" w:line="240" w:lineRule="auto"/>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г. Челябинск</w:t>
            </w:r>
          </w:p>
        </w:tc>
        <w:tc>
          <w:tcPr>
            <w:tcW w:w="4253" w:type="dxa"/>
            <w:shd w:val="clear" w:color="auto" w:fill="auto"/>
            <w:vAlign w:val="center"/>
          </w:tcPr>
          <w:p w:rsidR="00C86CA3" w:rsidRPr="00C86CA3" w:rsidRDefault="00C86CA3" w:rsidP="00C86CA3">
            <w:pPr>
              <w:suppressAutoHyphens/>
              <w:spacing w:after="0" w:line="240" w:lineRule="auto"/>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                                                                                      </w:t>
            </w:r>
          </w:p>
        </w:tc>
        <w:tc>
          <w:tcPr>
            <w:tcW w:w="2693" w:type="dxa"/>
            <w:shd w:val="clear" w:color="auto" w:fill="auto"/>
            <w:vAlign w:val="center"/>
          </w:tcPr>
          <w:p w:rsidR="00C86CA3" w:rsidRPr="00C86CA3" w:rsidRDefault="00C86CA3" w:rsidP="00C86CA3">
            <w:pPr>
              <w:suppressAutoHyphens/>
              <w:spacing w:after="0" w:line="240" w:lineRule="auto"/>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«___» ________ 20__г.</w:t>
            </w:r>
          </w:p>
        </w:tc>
      </w:tr>
    </w:tbl>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br/>
      </w:r>
      <w:r w:rsidRPr="00C86CA3">
        <w:rPr>
          <w:rFonts w:ascii="Times New Roman" w:eastAsia="Times New Roman" w:hAnsi="Times New Roman" w:cs="Times New Roman"/>
          <w:b/>
          <w:sz w:val="24"/>
          <w:szCs w:val="24"/>
          <w:lang w:eastAsia="zh-CN"/>
        </w:rPr>
        <w:t>Муниципальное бюджетное учреждение культуры «Зоопарк»,</w:t>
      </w:r>
      <w:r w:rsidRPr="00C86CA3">
        <w:rPr>
          <w:rFonts w:ascii="Times New Roman" w:eastAsia="Times New Roman" w:hAnsi="Times New Roman" w:cs="Times New Roman"/>
          <w:sz w:val="24"/>
          <w:szCs w:val="24"/>
          <w:lang w:eastAsia="zh-CN"/>
        </w:rPr>
        <w:t xml:space="preserve"> в лице директора, действующего(ей) на основании Устава __________________________, с одной стороны, именуемое в дальнейшем «Учреждение», и ____________________________________________ в лице ________________________________, действующего на основании _______________, именуемый в дальнейшем «Субъект торговли», с другой стороны, далее именуемые «Стороны», заключили настоящий договор о нижеследующем:</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p>
    <w:p w:rsidR="00C86CA3" w:rsidRPr="00C86CA3" w:rsidRDefault="00C86CA3" w:rsidP="00C86CA3">
      <w:pPr>
        <w:suppressAutoHyphens/>
        <w:spacing w:after="0" w:line="240" w:lineRule="auto"/>
        <w:ind w:firstLine="709"/>
        <w:jc w:val="center"/>
        <w:rPr>
          <w:rFonts w:ascii="Times New Roman" w:eastAsia="Times New Roman" w:hAnsi="Times New Roman" w:cs="Times New Roman"/>
          <w:sz w:val="24"/>
          <w:szCs w:val="24"/>
          <w:lang w:eastAsia="zh-CN"/>
        </w:rPr>
      </w:pPr>
      <w:r w:rsidRPr="00C86CA3">
        <w:rPr>
          <w:rFonts w:ascii="Times New Roman" w:eastAsia="Times New Roman" w:hAnsi="Times New Roman" w:cs="Times New Roman"/>
          <w:b/>
          <w:bCs/>
          <w:sz w:val="24"/>
          <w:szCs w:val="24"/>
          <w:lang w:eastAsia="zh-CN"/>
        </w:rPr>
        <w:t>1. Предмет договора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1.1. Учреждение предоставляет Субъекту торговли право на размещение нестационарного паркового объекта _______________________________ (далее – Объект) для осуществления _________________________________________________ (вид деятельности, группа реализуемых товаров) общей площадью _______ кв. м на участке по адресному ориентиру обозначенное под номером ____ в соответствии со Схемой размещения нестационарных парковых объектов на территории МБУК «Зоопарк» (Приложение №1) и эскизного проекта (Приложение №2): г. Челябинск, ул. Труда, 191, Лот № ___, на срок с _________________ 20__ года по ________________ 20__ года.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1.2. Настоящий договор заключен по итогам проведенной запроса предложений по продаже права на размещение нестационарного паркового объекта на территории МБУК «Зоопарк» № _________________ от «__» _____ 20__ года по лоту № __, в соответствии с протоколом № _________________ от ___________________.</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1.3. Для сезонных объектов (период размещения которых 12 месяцев и более) устанавливается консервация на межсезонный период с 15 октября текущего года по 15 апреля следующего года.</w:t>
      </w:r>
    </w:p>
    <w:p w:rsidR="00C86CA3" w:rsidRPr="00C86CA3" w:rsidRDefault="00C86CA3" w:rsidP="00C86CA3">
      <w:pPr>
        <w:suppressAutoHyphens/>
        <w:spacing w:after="0" w:line="240" w:lineRule="auto"/>
        <w:ind w:firstLine="709"/>
        <w:jc w:val="center"/>
        <w:rPr>
          <w:rFonts w:ascii="Times New Roman" w:eastAsia="Times New Roman" w:hAnsi="Times New Roman" w:cs="Times New Roman"/>
          <w:sz w:val="24"/>
          <w:szCs w:val="24"/>
          <w:lang w:eastAsia="zh-CN"/>
        </w:rPr>
      </w:pPr>
      <w:r w:rsidRPr="00C86CA3">
        <w:rPr>
          <w:rFonts w:ascii="Times New Roman" w:eastAsia="Times New Roman" w:hAnsi="Times New Roman" w:cs="Times New Roman"/>
          <w:b/>
          <w:bCs/>
          <w:sz w:val="24"/>
          <w:szCs w:val="24"/>
          <w:lang w:eastAsia="zh-CN"/>
        </w:rPr>
        <w:t>2. Права и обязанности Сторон</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2.1. Учреждение вправе:</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2.1.1. Осуществлять контроль за выполнением Субъектом торговли условий настоящего договора и требований нормативно-правовых актов, регулирующих размещение нестационарных парковых объектов на территории зоопарка;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2.1.2. Отказаться в одностороннем порядке от исполнения условий настоящего договора в случаях и порядке, которые установлены настоящим договором и действующим законодательством Российской Федерации, а также нормативно-правовыми актами, регулирующими размещение нестационарных парковых объектов на территории зоопарка;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2.1.3. Собрать контрольно-приемочную комиссию для установления соответствия нестационарного паркового объекта требованиям, указанным в договоре, или типовому проекту. В состав комиссии включается представитель Субъекта торговли.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2.2. Учреждение предоставляет Субъекту торговли право на размещение Объекта по адресному ориентиру, указанному в пункте 1.1 настоящего договора. Право, предоставленное Субъекту торговли по настоящему договору, не может быть передано другим лицам.</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2.3. Субъект торговли вправе досрочно отказаться от исполнения условий настоящего договора по основаниям и в порядке, которые предусмотрены настоящим договором, действующим законодательством Российской Федерации, а также нормативно-правовыми актами, регулирующими размещение нестационарных парковых объектов на территории зоопарка.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 Субъект торговли обязан:</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lastRenderedPageBreak/>
        <w:t>2.4.1. Обеспечить установку Объекта и предъявить его к приемке контрольно-приемочной комиссии для установления соответствия Объекта согласованному с Учреждением проекту в указанный срок;</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2.4.2. Своевременно и в полном объеме оплатить стоимость права по настоящему договору;</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2.4.3. Использовать Объект исключительно по назначению, указанному в пункте 1.1 настоящего Договора;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2.4.4. Обеспечить сохранение внешнего вида, типа, местоположения и размеров Объекта в течение установленного периода размещения;</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2.4.5. Обеспечить соблюдение санитарных норм и правил, вывоз мусора и иных отходов, образовавшихся в результате использования Объекта, а также соблюдение Правил благоустройства Челябинска;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 xml:space="preserve">2.4.6. При осуществлении своей хозяйственной деятельности с использованием Объекта обеспечить соблюдение требований </w:t>
      </w:r>
      <w:hyperlink r:id="rId14" w:anchor="/document/99/901700731/" w:history="1">
        <w:r w:rsidRPr="00C86CA3">
          <w:rPr>
            <w:rFonts w:ascii="Times New Roman" w:eastAsia="Times New Roman" w:hAnsi="Times New Roman" w:cs="Times New Roman"/>
            <w:color w:val="0000FF"/>
            <w:sz w:val="24"/>
            <w:szCs w:val="24"/>
            <w:u w:val="single"/>
            <w:lang w:eastAsia="zh-CN"/>
          </w:rPr>
          <w:t>постановления Правительства Российской Федерации от 19.01.1998 № 55</w:t>
        </w:r>
      </w:hyperlink>
      <w:r w:rsidRPr="00C86CA3">
        <w:rPr>
          <w:rFonts w:ascii="Times New Roman" w:eastAsia="Times New Roman" w:hAnsi="Times New Roman" w:cs="Times New Roman"/>
          <w:sz w:val="24"/>
          <w:szCs w:val="24"/>
          <w:lang w:eastAsia="zh-CN"/>
        </w:rPr>
        <w:t xml:space="preserve">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w:t>
      </w:r>
      <w:hyperlink r:id="rId15" w:anchor="/document/99/9047537/" w:history="1">
        <w:r w:rsidRPr="00C86CA3">
          <w:rPr>
            <w:rFonts w:ascii="Times New Roman" w:eastAsia="Times New Roman" w:hAnsi="Times New Roman" w:cs="Times New Roman"/>
            <w:color w:val="0000FF"/>
            <w:sz w:val="24"/>
            <w:szCs w:val="24"/>
            <w:u w:val="single"/>
            <w:lang w:eastAsia="zh-CN"/>
          </w:rPr>
          <w:t>постановления Правительства Российской Федерации от 15.08.1997 № 1036</w:t>
        </w:r>
      </w:hyperlink>
      <w:r w:rsidRPr="00C86CA3">
        <w:rPr>
          <w:rFonts w:ascii="Times New Roman" w:eastAsia="Times New Roman" w:hAnsi="Times New Roman" w:cs="Times New Roman"/>
          <w:sz w:val="24"/>
          <w:szCs w:val="24"/>
          <w:lang w:eastAsia="zh-CN"/>
        </w:rPr>
        <w:t xml:space="preserve"> «Об утверждении правил оказания услуг общественного питания», Санитарных правил «Санитарно-эпидемиологические требования к организациям торговли и обороту в них продовольственного сырья и пищевых продуктов. СП 2.3.6.1066–01», «Санитарно-эпидемиологические требования к организациям общественного питания, изготовлению и оборото способности в них пищевых продуктов и продовольственного сырья. СанПиН 2.3.6.1079-01»;</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2.4.7. Не допускать загрязнения, захламления места размещения Объекта;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2.4.8. Обеспечить своевременный демонтаж Объекта и привести прилегающую к Объекту территорию в первоначальное состояние в течение 5 (пяти) рабочих дней с даты окончания срока, установленного пунктом 1.1 настоящего Договора, а также в случае досрочного отказа в одностороннем порядке от исполнения условий настоящего договора по инициативе муниципального учреждения культуры в соответствии с разделом 5 настоящего договора;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2.4.9. Выполнять условия, предусмотренные нормативно-правовыми актами, регулирующими размещение нестационарных парковых объектов на территории зоопарка и садов, парков культуры и отдыха города Челябинска;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2.4.10. Обеспечить безопасность и качество предоставляемых услуг и реализуемых товаров;</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2.4.11. Ежемесячно фиксировать в журнале учета показания приборов на основании данных по электро, тепло и водосчетчикам (при их наличии);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2.4.12. Ежемесячно производить оплату потребленных коммунальных услуг в соответствии с условиями, предусмотренными настоящим Договором;</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2.4.13. Обеспечить наличие огнетушителя. Вести учет и контроль за состоянием огнетушителя в соответствии с нормами пожарной безопасности;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2.4.14. Самостоятельно, за счет собственных средств, обучить своих работников Правилам по охране труда, Правилам пожарной безопасности в соответствии с требованиями действующего законодательства. Самостоятельно проводить все необходимые инструктажи со своими работниками. Нести полную ответственность за соблюдение своими работниками Правил по охране труда и пожарной безопасности;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2.4.15. Организовать режим работы в соответствии с режимом работы МБУК «Зоопарк».</w:t>
      </w:r>
      <w:r w:rsidRPr="00C86CA3">
        <w:rPr>
          <w:rFonts w:ascii="Times New Roman" w:eastAsia="Times New Roman" w:hAnsi="Times New Roman" w:cs="Times New Roman"/>
          <w:color w:val="FF0000"/>
          <w:sz w:val="24"/>
          <w:szCs w:val="24"/>
          <w:lang w:eastAsia="zh-CN"/>
        </w:rPr>
        <w:t xml:space="preserve"> </w:t>
      </w:r>
      <w:r w:rsidRPr="00C86CA3">
        <w:rPr>
          <w:rFonts w:ascii="Times New Roman" w:eastAsia="Times New Roman" w:hAnsi="Times New Roman" w:cs="Times New Roman"/>
          <w:sz w:val="24"/>
          <w:szCs w:val="24"/>
          <w:lang w:eastAsia="zh-CN"/>
        </w:rPr>
        <w:t>Выполнять все распоряжения Учреждения, касающиеся режима работы. После 22:00 ч. соблюдать тишину и порядок, исключить шоу программы и звуковое сопровождение в соответствии с требованиями Закона Челябинской области от 29 апреля 2004 г. № 227-ЗО «О соблюдении общественного порядка на территории Челябинской области»;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2.4.16. Обеспечить сохранность своего имущества, денежных средств и прочих материальных ценностей;</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iCs/>
          <w:sz w:val="24"/>
          <w:szCs w:val="24"/>
          <w:lang w:eastAsia="zh-CN"/>
        </w:rPr>
      </w:pPr>
      <w:r w:rsidRPr="00C86CA3">
        <w:rPr>
          <w:rFonts w:ascii="Times New Roman" w:eastAsia="Times New Roman" w:hAnsi="Times New Roman" w:cs="Times New Roman"/>
          <w:sz w:val="24"/>
          <w:szCs w:val="24"/>
          <w:lang w:eastAsia="zh-CN"/>
        </w:rPr>
        <w:t xml:space="preserve">2.4.17. Запрещается </w:t>
      </w:r>
      <w:r w:rsidRPr="00C86CA3">
        <w:rPr>
          <w:rFonts w:ascii="Times New Roman" w:eastAsia="Times New Roman" w:hAnsi="Times New Roman" w:cs="Times New Roman"/>
          <w:iCs/>
          <w:sz w:val="24"/>
          <w:szCs w:val="24"/>
          <w:lang w:eastAsia="zh-CN"/>
        </w:rPr>
        <w:t xml:space="preserve">привлекать к работе иностранных граждан и (или) лиц без гражданства, не имеющих разрешение на работу, если такое разрешение требуется в соответствии с законодательством РФ.  </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iCs/>
          <w:sz w:val="24"/>
          <w:szCs w:val="24"/>
          <w:lang w:eastAsia="zh-CN"/>
        </w:rPr>
        <w:lastRenderedPageBreak/>
        <w:t xml:space="preserve">2.4.18. </w:t>
      </w:r>
      <w:r w:rsidRPr="00C86CA3">
        <w:rPr>
          <w:rFonts w:ascii="Times New Roman" w:eastAsia="Times New Roman" w:hAnsi="Times New Roman" w:cs="Times New Roman"/>
          <w:sz w:val="24"/>
          <w:szCs w:val="24"/>
          <w:lang w:eastAsia="zh-CN"/>
        </w:rPr>
        <w:t>В случае привлечения к работе иностранных граждан и (или) лиц без гражданства, имеющих разрешение на работу, Субъект торговли обязан не позднее дня, когда допустил к работе таких лиц, уведомить об этом Учреждение и предоставить ему надлежащим образом заверенные копии следующих документов:</w:t>
      </w:r>
    </w:p>
    <w:p w:rsidR="00C86CA3" w:rsidRPr="00C86CA3" w:rsidRDefault="00C86CA3" w:rsidP="00C86CA3">
      <w:pPr>
        <w:numPr>
          <w:ilvl w:val="0"/>
          <w:numId w:val="8"/>
        </w:numPr>
        <w:tabs>
          <w:tab w:val="num" w:pos="0"/>
        </w:tabs>
        <w:spacing w:after="0" w:line="240" w:lineRule="auto"/>
        <w:jc w:val="both"/>
        <w:rPr>
          <w:rFonts w:ascii="Times New Roman" w:hAnsi="Times New Roman" w:cs="Times New Roman"/>
          <w:sz w:val="24"/>
          <w:szCs w:val="24"/>
        </w:rPr>
      </w:pPr>
      <w:r w:rsidRPr="00C86CA3">
        <w:rPr>
          <w:rFonts w:ascii="Times New Roman" w:hAnsi="Times New Roman" w:cs="Times New Roman"/>
          <w:sz w:val="24"/>
          <w:szCs w:val="24"/>
        </w:rPr>
        <w:t>Разрешение на осуществление трудовой деятельности - на каждого привлекаемого работника,</w:t>
      </w:r>
    </w:p>
    <w:p w:rsidR="00C86CA3" w:rsidRPr="00C86CA3" w:rsidRDefault="00C86CA3" w:rsidP="00C86CA3">
      <w:pPr>
        <w:numPr>
          <w:ilvl w:val="0"/>
          <w:numId w:val="8"/>
        </w:numPr>
        <w:tabs>
          <w:tab w:val="num" w:pos="0"/>
        </w:tabs>
        <w:spacing w:after="0" w:line="240" w:lineRule="auto"/>
        <w:jc w:val="both"/>
        <w:rPr>
          <w:rFonts w:ascii="Times New Roman" w:hAnsi="Times New Roman" w:cs="Times New Roman"/>
          <w:sz w:val="24"/>
          <w:szCs w:val="24"/>
        </w:rPr>
      </w:pPr>
      <w:r w:rsidRPr="00C86CA3">
        <w:rPr>
          <w:rFonts w:ascii="Times New Roman" w:hAnsi="Times New Roman" w:cs="Times New Roman"/>
          <w:sz w:val="24"/>
          <w:szCs w:val="24"/>
        </w:rPr>
        <w:t>Разрешение на привлечение и использование иностранных работников.</w:t>
      </w:r>
    </w:p>
    <w:p w:rsidR="00C86CA3" w:rsidRPr="00C86CA3" w:rsidRDefault="00C86CA3" w:rsidP="00C86CA3">
      <w:pPr>
        <w:tabs>
          <w:tab w:val="num"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ab/>
        <w:t xml:space="preserve">2.4.19. При реорганизации, утрате статуса индивидуального предпринимателя, изменении наименования, юридического адреса, фактического адреса, банковских реквизитов, а также лишении лицензии на право деятельности в десятидневный срок письменно сообщить Учреждению о произошедших изменениях. </w:t>
      </w:r>
    </w:p>
    <w:p w:rsidR="00C86CA3" w:rsidRPr="00C86CA3" w:rsidRDefault="00C86CA3" w:rsidP="00C86CA3">
      <w:pPr>
        <w:ind w:left="708"/>
        <w:jc w:val="both"/>
      </w:pPr>
    </w:p>
    <w:p w:rsidR="00C86CA3" w:rsidRPr="00C86CA3" w:rsidRDefault="00C86CA3" w:rsidP="00C86CA3">
      <w:pPr>
        <w:suppressAutoHyphens/>
        <w:spacing w:after="0" w:line="240" w:lineRule="auto"/>
        <w:ind w:firstLine="709"/>
        <w:jc w:val="center"/>
        <w:rPr>
          <w:rFonts w:ascii="Times New Roman" w:eastAsia="Times New Roman" w:hAnsi="Times New Roman" w:cs="Times New Roman"/>
          <w:sz w:val="24"/>
          <w:szCs w:val="24"/>
          <w:lang w:eastAsia="zh-CN"/>
        </w:rPr>
      </w:pPr>
      <w:r w:rsidRPr="00C86CA3">
        <w:rPr>
          <w:rFonts w:ascii="Times New Roman" w:eastAsia="Times New Roman" w:hAnsi="Times New Roman" w:cs="Times New Roman"/>
          <w:b/>
          <w:bCs/>
          <w:sz w:val="24"/>
          <w:szCs w:val="24"/>
          <w:lang w:eastAsia="zh-CN"/>
        </w:rPr>
        <w:t>3. Платежи и расчеты по договору</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3.1. В стоимость права на размещение Объекта, указанного в пункте 1.1 настоящего договора, включается плата за размещение нестационарного паркового объекта на весь период размещения.</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3.2. Плата за размещение Объекта, указанного в пункте 1.1 настоящего Договора, за весь период размещения по договору составляет ______ (________) руб. __ коп. (в т.ч. НДС 20 %) и производится путем перечисления денежных средств на счет Учреждения ежемесячно равными частями в соответствии с графиком платежей, установленным Приложением №3 и являющимся неотъемлемой часть настоящего договора.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3.3. Расходы Учреждения на оплату коммунальных, эксплуатационных и необходимых административно-хозяйственных услуг, не включаются в установленную пунктом 3.2. настоящего договора плату за размещение Объекта. Сумма оплаты коммунальных услуг, предоставляемых Учреждением (электроэнергия, вода и т. д.), оплачивается отдельно от платы за размещение Объекта Субъектом торговли в течение 5 (пяти) дней с момента предоставления Учреждением счета на оплату коммунальных и иных услуг.</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3.4. Стоимость права по договору не может быть изменена по соглашению Сторон.</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3.5. В случае отказа или уклонения от оплаты Субъектом торговли стоимости права по договору в установленные сроки он несет ответственность в соответствии с законодательством Российской Федерации.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p>
    <w:p w:rsidR="00C86CA3" w:rsidRPr="00C86CA3" w:rsidRDefault="00C86CA3" w:rsidP="00C86CA3">
      <w:pPr>
        <w:suppressAutoHyphens/>
        <w:spacing w:after="0" w:line="240" w:lineRule="auto"/>
        <w:ind w:firstLine="709"/>
        <w:jc w:val="center"/>
        <w:rPr>
          <w:rFonts w:ascii="Times New Roman" w:eastAsia="Times New Roman" w:hAnsi="Times New Roman" w:cs="Times New Roman"/>
          <w:sz w:val="24"/>
          <w:szCs w:val="24"/>
          <w:lang w:eastAsia="zh-CN"/>
        </w:rPr>
      </w:pPr>
      <w:r w:rsidRPr="00C86CA3">
        <w:rPr>
          <w:rFonts w:ascii="Times New Roman" w:eastAsia="Times New Roman" w:hAnsi="Times New Roman" w:cs="Times New Roman"/>
          <w:b/>
          <w:bCs/>
          <w:sz w:val="24"/>
          <w:szCs w:val="24"/>
          <w:lang w:eastAsia="zh-CN"/>
        </w:rPr>
        <w:t>4. Ответственность Сторон</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4.2. В случае неуплаты полностью или частично платы и иных услуг, предусмотренных пунктами 3.2, и 3.3, настоящего Договора в предусмотренные сроки, Учреждение имеет право взыскать с Субъекта торговли пеню в размере 0,1% от суммы задолженности за каждый день просрочки.</w:t>
      </w:r>
    </w:p>
    <w:p w:rsidR="00C86CA3" w:rsidRPr="00C86CA3" w:rsidRDefault="00C86CA3" w:rsidP="00C86CA3">
      <w:pPr>
        <w:suppressAutoHyphens/>
        <w:spacing w:after="0" w:line="240" w:lineRule="auto"/>
        <w:ind w:firstLine="709"/>
        <w:jc w:val="both"/>
        <w:rPr>
          <w:rFonts w:ascii="Times New Roman" w:hAnsi="Times New Roman"/>
          <w:color w:val="000000"/>
          <w:sz w:val="24"/>
          <w:szCs w:val="24"/>
          <w:lang w:eastAsia="ar-SA"/>
        </w:rPr>
      </w:pPr>
      <w:r w:rsidRPr="00C86CA3">
        <w:rPr>
          <w:rFonts w:ascii="Times New Roman" w:hAnsi="Times New Roman"/>
          <w:color w:val="000000"/>
          <w:sz w:val="24"/>
          <w:szCs w:val="24"/>
          <w:lang w:eastAsia="ar-SA"/>
        </w:rPr>
        <w:t>4.3. За каждый факт неисполнения или ненадлежащего исполнения Субъектом торговли обязательств, предусмотренных договором, за исключением просрочки исполнения обязательств по оплате платы и иных услуг, предусмотренных пунктами 3.2. и 3.3. настоящего Договора, устанавливается штраф в виде фиксированной суммы: 5000,00 рублей.</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4.4.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p>
    <w:p w:rsidR="00C86CA3" w:rsidRPr="00C86CA3" w:rsidRDefault="00C86CA3" w:rsidP="00C86CA3">
      <w:pPr>
        <w:suppressAutoHyphens/>
        <w:spacing w:after="0" w:line="240" w:lineRule="auto"/>
        <w:ind w:firstLine="709"/>
        <w:jc w:val="center"/>
        <w:rPr>
          <w:rFonts w:ascii="Times New Roman" w:eastAsia="Times New Roman" w:hAnsi="Times New Roman" w:cs="Times New Roman"/>
          <w:sz w:val="24"/>
          <w:szCs w:val="24"/>
          <w:lang w:eastAsia="zh-CN"/>
        </w:rPr>
      </w:pPr>
      <w:r w:rsidRPr="00C86CA3">
        <w:rPr>
          <w:rFonts w:ascii="Times New Roman" w:eastAsia="Times New Roman" w:hAnsi="Times New Roman" w:cs="Times New Roman"/>
          <w:b/>
          <w:bCs/>
          <w:sz w:val="24"/>
          <w:szCs w:val="24"/>
          <w:lang w:eastAsia="zh-CN"/>
        </w:rPr>
        <w:t>5. Расторжение договора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5.1. Договор может быть расторгнут по соглашению Сторон или по решению суда.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5.2. Учреждение вправе досрочно в одностороннем порядке отказаться от исполнения настоящего договора по следующим основаниям:</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5.2.1. Невыполнение Субъектом торговли требований, указанных в пункте 2.4 настоящего Договора;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5.2.2. Невыполнение Субъектом торговли требований по оплате, установленных разделом 3 настоящего Договора;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5.2.3. Прекращение Субъектом торговли в установленном законом порядке своей деятельности;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lastRenderedPageBreak/>
        <w:t>5.2.4. Наличие двух и более случаев реализации групп товаров (услуг), не предусмотренных для места размещения Объекта утвержденной схемой размещения объектов, либо выявление несоответствия Объекта в натуре типовому или согласованному проекту (изменение внешнего вида, размеров, площади Объекта в ходе его эксплуатации), что подтверждено соответствующими актами контрольно-приемочной комиссии;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5.2.5. Эксплуатация Объекта без акта контрольно-приемочной комиссии;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5.2.6. Не предъявление Объекта в течение установленного срока к приемке контрольно-приемочной комиссии;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5.2.7. Несоответствие Объекта иным принятым нормативно-правовым актам, регулирующим размещение нестационарных парковых объектов и объектов общественного питания на территории города Челябинска.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5.3. При отказе от исполнения настоящего договора в одностороннем порядке Учреждение направляет Субъекту торговли письменное уведомление об отказе от исполнения условий договора. С даты направления указанного уведомления настоящий Договор будет считаться расторгнутым.</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p>
    <w:p w:rsidR="00C86CA3" w:rsidRPr="00C86CA3" w:rsidRDefault="00C86CA3" w:rsidP="00C86CA3">
      <w:pPr>
        <w:tabs>
          <w:tab w:val="left" w:pos="993"/>
        </w:tabs>
        <w:suppressAutoHyphens/>
        <w:spacing w:after="0" w:line="240" w:lineRule="auto"/>
        <w:ind w:right="1"/>
        <w:contextualSpacing/>
        <w:jc w:val="center"/>
        <w:rPr>
          <w:rFonts w:ascii="Times New Roman" w:hAnsi="Times New Roman"/>
          <w:b/>
          <w:sz w:val="24"/>
          <w:szCs w:val="24"/>
          <w:lang w:eastAsia="ar-SA"/>
        </w:rPr>
      </w:pPr>
      <w:r w:rsidRPr="00C86CA3">
        <w:rPr>
          <w:rFonts w:ascii="Times New Roman" w:hAnsi="Times New Roman"/>
          <w:b/>
          <w:sz w:val="24"/>
          <w:szCs w:val="24"/>
          <w:lang w:eastAsia="ar-SA"/>
        </w:rPr>
        <w:t>6. АНТИКОРРУПЦИОННАЯ ОГОВОРКА</w:t>
      </w:r>
    </w:p>
    <w:p w:rsidR="00C86CA3" w:rsidRPr="00C86CA3" w:rsidRDefault="00C86CA3" w:rsidP="00C86CA3">
      <w:pPr>
        <w:spacing w:after="0" w:line="240" w:lineRule="auto"/>
        <w:ind w:right="1" w:firstLine="567"/>
        <w:jc w:val="both"/>
        <w:rPr>
          <w:rFonts w:ascii="Times New Roman" w:hAnsi="Times New Roman"/>
          <w:sz w:val="24"/>
          <w:szCs w:val="24"/>
        </w:rPr>
      </w:pPr>
      <w:r w:rsidRPr="00C86CA3">
        <w:rPr>
          <w:rFonts w:ascii="Times New Roman" w:hAnsi="Times New Roman"/>
          <w:sz w:val="24"/>
          <w:szCs w:val="24"/>
        </w:rPr>
        <w:t>6.1.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C86CA3" w:rsidRPr="00C86CA3" w:rsidRDefault="00C86CA3" w:rsidP="00C86CA3">
      <w:pPr>
        <w:spacing w:after="0" w:line="240" w:lineRule="auto"/>
        <w:ind w:right="1" w:firstLine="567"/>
        <w:jc w:val="both"/>
        <w:rPr>
          <w:rFonts w:ascii="Times New Roman" w:hAnsi="Times New Roman"/>
          <w:sz w:val="24"/>
          <w:szCs w:val="24"/>
        </w:rPr>
      </w:pPr>
      <w:r w:rsidRPr="00C86CA3">
        <w:rPr>
          <w:rFonts w:ascii="Times New Roman" w:hAnsi="Times New Roman"/>
          <w:sz w:val="24"/>
          <w:szCs w:val="24"/>
        </w:rPr>
        <w:t>6.2.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антикоррупционного законодательства и законодательства о противодействии легализации (отмыванию) доходов, полученных преступным путем.</w:t>
      </w:r>
    </w:p>
    <w:p w:rsidR="00C86CA3" w:rsidRPr="00C86CA3" w:rsidRDefault="00C86CA3" w:rsidP="00C86CA3">
      <w:pPr>
        <w:spacing w:after="0" w:line="240" w:lineRule="auto"/>
        <w:ind w:right="1" w:firstLine="567"/>
        <w:jc w:val="both"/>
        <w:rPr>
          <w:rFonts w:ascii="Times New Roman" w:hAnsi="Times New Roman"/>
          <w:sz w:val="24"/>
          <w:szCs w:val="24"/>
        </w:rPr>
      </w:pPr>
      <w:r w:rsidRPr="00C86CA3">
        <w:rPr>
          <w:rFonts w:ascii="Times New Roman" w:hAnsi="Times New Roman"/>
          <w:sz w:val="24"/>
          <w:szCs w:val="24"/>
        </w:rPr>
        <w:t>6.3. 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C86CA3" w:rsidRPr="00C86CA3" w:rsidRDefault="00C86CA3" w:rsidP="00C86CA3">
      <w:pPr>
        <w:spacing w:after="0" w:line="240" w:lineRule="auto"/>
        <w:ind w:right="1" w:firstLine="567"/>
        <w:jc w:val="both"/>
        <w:rPr>
          <w:rFonts w:ascii="Times New Roman" w:hAnsi="Times New Roman"/>
          <w:sz w:val="24"/>
          <w:szCs w:val="24"/>
        </w:rPr>
      </w:pPr>
      <w:r w:rsidRPr="00C86CA3">
        <w:rPr>
          <w:rFonts w:ascii="Times New Roman" w:hAnsi="Times New Roman"/>
          <w:sz w:val="24"/>
          <w:szCs w:val="24"/>
        </w:rPr>
        <w:t>6.4.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антикоррупционного законодательства о противодействии легализации доходов, полученных преступным путем.</w:t>
      </w:r>
    </w:p>
    <w:p w:rsidR="00C86CA3" w:rsidRPr="00C86CA3" w:rsidRDefault="00C86CA3" w:rsidP="00C86CA3">
      <w:pPr>
        <w:spacing w:after="0" w:line="240" w:lineRule="auto"/>
        <w:ind w:right="1" w:firstLine="567"/>
        <w:jc w:val="both"/>
        <w:rPr>
          <w:rFonts w:ascii="Times New Roman" w:hAnsi="Times New Roman"/>
          <w:sz w:val="24"/>
          <w:szCs w:val="24"/>
        </w:rPr>
      </w:pPr>
      <w:r w:rsidRPr="00C86CA3">
        <w:rPr>
          <w:rFonts w:ascii="Times New Roman" w:hAnsi="Times New Roman"/>
          <w:sz w:val="24"/>
          <w:szCs w:val="24"/>
        </w:rPr>
        <w:t>6.5. В случае нарушения одной Стороной обязательств воздерживаться от запрещенных в настоящем пункте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p>
    <w:p w:rsidR="00C86CA3" w:rsidRPr="00C86CA3" w:rsidRDefault="00C86CA3" w:rsidP="00C86CA3">
      <w:pPr>
        <w:suppressAutoHyphens/>
        <w:spacing w:after="0" w:line="240" w:lineRule="auto"/>
        <w:ind w:firstLine="709"/>
        <w:jc w:val="center"/>
        <w:rPr>
          <w:rFonts w:ascii="Times New Roman" w:eastAsia="Times New Roman" w:hAnsi="Times New Roman" w:cs="Times New Roman"/>
          <w:sz w:val="24"/>
          <w:szCs w:val="24"/>
          <w:lang w:eastAsia="zh-CN"/>
        </w:rPr>
      </w:pPr>
      <w:r w:rsidRPr="00C86CA3">
        <w:rPr>
          <w:rFonts w:ascii="Times New Roman" w:eastAsia="Times New Roman" w:hAnsi="Times New Roman" w:cs="Times New Roman"/>
          <w:b/>
          <w:bCs/>
          <w:sz w:val="24"/>
          <w:szCs w:val="24"/>
          <w:lang w:eastAsia="zh-CN"/>
        </w:rPr>
        <w:t>7. Прочие условия</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7.1. Вопросы, не урегулированные настоящим Договором, разрешаются в соответствии с действующим законодательством Российской Федерации и нормативно-правовыми актами, регулирующими размещение нестационарных парковых объектов и объектов общественного питания на территории г. Челябинска.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7.2. Договор составлен в двух экземплярах, каждый из которых имеет одинаковую юридическую силу.</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lastRenderedPageBreak/>
        <w:t>7.3. Споры по договору разрешаются в Арбитражном суде Челябинской области.</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7.4. Все изменения к договору оформляются Сторонами дополнительными соглашениями, составленными в письменной форме, которые являются неотъемлемой частью договора.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7.5. Настоящий договор вступает в силу с даты подписания Сторонами и действует до полного исполнения Сторонами обязательств по нему.</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7.6. Приложения к договору составляют его неотъемлемую часть:</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приложение № 1 - схема размещения Объекта;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r w:rsidRPr="00C86CA3">
        <w:rPr>
          <w:rFonts w:ascii="Times New Roman" w:eastAsia="Times New Roman" w:hAnsi="Times New Roman" w:cs="Times New Roman"/>
          <w:sz w:val="24"/>
          <w:szCs w:val="24"/>
          <w:lang w:eastAsia="zh-CN"/>
        </w:rPr>
        <w:t>приложение № 2 - эскизный проект;</w:t>
      </w:r>
    </w:p>
    <w:p w:rsidR="00C86CA3" w:rsidRPr="00C86CA3" w:rsidRDefault="00C86CA3" w:rsidP="00C86CA3">
      <w:pPr>
        <w:spacing w:after="0" w:line="240" w:lineRule="auto"/>
        <w:ind w:firstLine="708"/>
        <w:jc w:val="both"/>
        <w:rPr>
          <w:rFonts w:ascii="Times New Roman" w:hAnsi="Times New Roman" w:cs="Times New Roman"/>
          <w:sz w:val="24"/>
          <w:szCs w:val="24"/>
        </w:rPr>
      </w:pPr>
      <w:r w:rsidRPr="00C86CA3">
        <w:rPr>
          <w:rFonts w:ascii="Times New Roman" w:hAnsi="Times New Roman" w:cs="Times New Roman"/>
          <w:sz w:val="24"/>
          <w:szCs w:val="24"/>
        </w:rPr>
        <w:t>приложение №3 – график платежей</w:t>
      </w:r>
    </w:p>
    <w:p w:rsidR="00C86CA3" w:rsidRPr="00C86CA3" w:rsidRDefault="00C86CA3" w:rsidP="00C86CA3">
      <w:pPr>
        <w:spacing w:after="0" w:line="240" w:lineRule="auto"/>
        <w:ind w:firstLine="708"/>
        <w:jc w:val="both"/>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приложение №4 - схема маршрута движения объектов по территории Зоопарка.</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p>
    <w:p w:rsidR="00C86CA3" w:rsidRPr="00C86CA3" w:rsidRDefault="00C86CA3" w:rsidP="00C86CA3">
      <w:pPr>
        <w:suppressAutoHyphens/>
        <w:spacing w:after="0" w:line="240" w:lineRule="auto"/>
        <w:ind w:firstLine="709"/>
        <w:jc w:val="both"/>
        <w:rPr>
          <w:rFonts w:ascii="Times New Roman" w:eastAsia="Times New Roman" w:hAnsi="Times New Roman" w:cs="Times New Roman"/>
          <w:b/>
          <w:bCs/>
          <w:sz w:val="24"/>
          <w:szCs w:val="24"/>
          <w:lang w:eastAsia="zh-CN"/>
        </w:rPr>
      </w:pPr>
      <w:r w:rsidRPr="00C86CA3">
        <w:rPr>
          <w:rFonts w:ascii="Times New Roman" w:eastAsia="Times New Roman" w:hAnsi="Times New Roman" w:cs="Times New Roman"/>
          <w:b/>
          <w:bCs/>
          <w:sz w:val="24"/>
          <w:szCs w:val="24"/>
          <w:lang w:eastAsia="zh-CN"/>
        </w:rPr>
        <w:t>7. Юридические адреса, банковские реквизиты и подписи Сторон</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b/>
          <w:bCs/>
          <w:sz w:val="24"/>
          <w:szCs w:val="24"/>
          <w:lang w:eastAsia="zh-CN"/>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r w:rsidRPr="00C86CA3">
        <w:rPr>
          <w:rFonts w:ascii="Times New Roman" w:eastAsia="Times New Roman" w:hAnsi="Times New Roman" w:cs="Times New Roman"/>
          <w:b/>
          <w:bCs/>
          <w:sz w:val="24"/>
          <w:szCs w:val="24"/>
          <w:lang w:eastAsia="zh-CN"/>
        </w:rPr>
        <w:tab/>
      </w:r>
      <w:r w:rsidRPr="00C86CA3">
        <w:rPr>
          <w:rFonts w:ascii="Times New Roman" w:eastAsia="Times New Roman" w:hAnsi="Times New Roman" w:cs="Times New Roman"/>
          <w:b/>
          <w:bCs/>
          <w:sz w:val="24"/>
          <w:szCs w:val="24"/>
          <w:lang w:eastAsia="zh-CN"/>
        </w:rPr>
        <w:tab/>
      </w:r>
      <w:r w:rsidRPr="00C86CA3">
        <w:rPr>
          <w:rFonts w:ascii="Times New Roman" w:eastAsia="Times New Roman" w:hAnsi="Times New Roman" w:cs="Times New Roman"/>
          <w:b/>
          <w:bCs/>
          <w:sz w:val="24"/>
          <w:szCs w:val="24"/>
          <w:lang w:eastAsia="zh-CN"/>
        </w:rPr>
        <w:tab/>
      </w:r>
      <w:r w:rsidRPr="00C86CA3">
        <w:rPr>
          <w:rFonts w:ascii="Times New Roman" w:eastAsia="Times New Roman" w:hAnsi="Times New Roman" w:cs="Times New Roman"/>
          <w:b/>
          <w:bCs/>
          <w:sz w:val="24"/>
          <w:szCs w:val="24"/>
          <w:lang w:eastAsia="zh-CN"/>
        </w:rPr>
        <w:tab/>
      </w:r>
      <w:r w:rsidRPr="00C86CA3">
        <w:rPr>
          <w:rFonts w:ascii="Times New Roman" w:eastAsia="Times New Roman" w:hAnsi="Times New Roman" w:cs="Times New Roman"/>
          <w:b/>
          <w:bCs/>
          <w:sz w:val="24"/>
          <w:szCs w:val="24"/>
          <w:lang w:eastAsia="zh-CN"/>
        </w:rPr>
        <w:tab/>
      </w:r>
    </w:p>
    <w:p w:rsidR="00C86CA3" w:rsidRP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
          <w:bCs/>
          <w:sz w:val="24"/>
          <w:szCs w:val="24"/>
          <w:lang w:eastAsia="zh-CN"/>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Cs/>
          <w:sz w:val="20"/>
          <w:szCs w:val="20"/>
          <w:lang w:eastAsia="zh-CN"/>
        </w:rPr>
      </w:pPr>
      <w:r w:rsidRPr="00C86CA3">
        <w:rPr>
          <w:rFonts w:ascii="Times New Roman" w:eastAsia="Times New Roman" w:hAnsi="Times New Roman" w:cs="Times New Roman"/>
          <w:bCs/>
          <w:sz w:val="20"/>
          <w:szCs w:val="20"/>
          <w:lang w:eastAsia="zh-CN"/>
        </w:rPr>
        <w:t xml:space="preserve">Приложение №1 </w:t>
      </w:r>
    </w:p>
    <w:p w:rsidR="00C86CA3" w:rsidRPr="00C86CA3" w:rsidRDefault="00C86CA3" w:rsidP="00C86CA3">
      <w:pPr>
        <w:suppressAutoHyphens/>
        <w:spacing w:after="0" w:line="240" w:lineRule="auto"/>
        <w:ind w:left="5664"/>
        <w:jc w:val="right"/>
        <w:rPr>
          <w:rFonts w:ascii="Times New Roman" w:eastAsia="Times New Roman" w:hAnsi="Times New Roman" w:cs="Times New Roman"/>
          <w:bCs/>
          <w:sz w:val="20"/>
          <w:szCs w:val="20"/>
          <w:lang w:eastAsia="zh-CN"/>
        </w:rPr>
      </w:pPr>
      <w:r w:rsidRPr="00C86CA3">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C86CA3" w:rsidRPr="00C86CA3" w:rsidRDefault="00C86CA3" w:rsidP="00C86CA3">
      <w:pPr>
        <w:suppressAutoHyphens/>
        <w:spacing w:after="0" w:line="240" w:lineRule="auto"/>
        <w:ind w:firstLine="709"/>
        <w:jc w:val="both"/>
        <w:rPr>
          <w:rFonts w:ascii="Times New Roman" w:eastAsia="Times New Roman" w:hAnsi="Times New Roman" w:cs="Times New Roman"/>
          <w:sz w:val="24"/>
          <w:szCs w:val="24"/>
          <w:lang w:eastAsia="zh-CN"/>
        </w:rPr>
      </w:pPr>
    </w:p>
    <w:p w:rsidR="00C86CA3" w:rsidRPr="00C86CA3" w:rsidRDefault="00C86CA3" w:rsidP="00C86CA3">
      <w:pPr>
        <w:spacing w:after="0" w:line="240" w:lineRule="auto"/>
        <w:jc w:val="center"/>
        <w:rPr>
          <w:rFonts w:ascii="Times New Roman" w:hAnsi="Times New Roman" w:cs="Times New Roman"/>
          <w:sz w:val="24"/>
          <w:szCs w:val="24"/>
        </w:rPr>
      </w:pPr>
      <w:r w:rsidRPr="00C86CA3">
        <w:rPr>
          <w:rFonts w:ascii="Times New Roman" w:hAnsi="Times New Roman" w:cs="Times New Roman"/>
          <w:sz w:val="24"/>
          <w:szCs w:val="24"/>
        </w:rPr>
        <w:t xml:space="preserve">Схема размещения нестационарных парковых объектов на территории МБУК «Зоопарк», </w:t>
      </w:r>
    </w:p>
    <w:p w:rsidR="00C86CA3" w:rsidRPr="00C86CA3" w:rsidRDefault="00C86CA3" w:rsidP="00C86CA3">
      <w:pPr>
        <w:spacing w:after="0" w:line="240" w:lineRule="auto"/>
        <w:jc w:val="center"/>
        <w:rPr>
          <w:rFonts w:ascii="Times New Roman" w:hAnsi="Times New Roman" w:cs="Times New Roman"/>
        </w:rPr>
      </w:pPr>
      <w:r w:rsidRPr="00C86CA3">
        <w:rPr>
          <w:rFonts w:ascii="Times New Roman" w:hAnsi="Times New Roman" w:cs="Times New Roman"/>
        </w:rPr>
        <w:t>не являющихся муниципальным имуществом</w:t>
      </w:r>
    </w:p>
    <w:p w:rsidR="00722196" w:rsidRDefault="002E44B2" w:rsidP="00722196">
      <w:pPr>
        <w:spacing w:after="0" w:line="240" w:lineRule="auto"/>
        <w:jc w:val="right"/>
        <w:rPr>
          <w:rFonts w:ascii="Times New Roman" w:hAnsi="Times New Roman" w:cs="Times New Roman"/>
          <w:sz w:val="20"/>
          <w:szCs w:val="20"/>
        </w:rPr>
      </w:pPr>
      <w:r>
        <w:rPr>
          <w:rFonts w:ascii="Times New Roman" w:hAnsi="Times New Roman" w:cs="Times New Roman"/>
          <w:sz w:val="40"/>
          <w:szCs w:val="40"/>
        </w:rPr>
        <w:tab/>
      </w:r>
      <w:r w:rsidR="0037528B">
        <w:rPr>
          <w:rFonts w:ascii="Times New Roman" w:hAnsi="Times New Roman" w:cs="Times New Roman"/>
          <w:sz w:val="20"/>
          <w:szCs w:val="20"/>
        </w:rPr>
        <w:t xml:space="preserve"> </w:t>
      </w:r>
      <w:r w:rsidR="0037528B">
        <w:rPr>
          <w:rFonts w:ascii="Times New Roman" w:hAnsi="Times New Roman" w:cs="Times New Roman"/>
          <w:sz w:val="20"/>
          <w:szCs w:val="20"/>
        </w:rPr>
        <w:tab/>
      </w:r>
      <w:r w:rsidR="00251D09">
        <w:rPr>
          <w:rFonts w:ascii="Times New Roman" w:hAnsi="Times New Roman" w:cs="Times New Roman"/>
          <w:sz w:val="20"/>
          <w:szCs w:val="20"/>
        </w:rPr>
        <w:tab/>
      </w:r>
      <w:r w:rsidR="00251D09">
        <w:rPr>
          <w:rFonts w:ascii="Times New Roman" w:hAnsi="Times New Roman" w:cs="Times New Roman"/>
          <w:sz w:val="20"/>
          <w:szCs w:val="20"/>
        </w:rPr>
        <w:tab/>
      </w:r>
      <w:r w:rsidR="00251D09">
        <w:rPr>
          <w:rFonts w:ascii="Times New Roman" w:hAnsi="Times New Roman" w:cs="Times New Roman"/>
          <w:sz w:val="20"/>
          <w:szCs w:val="20"/>
        </w:rPr>
        <w:tab/>
      </w:r>
      <w:r w:rsidR="00251D09">
        <w:rPr>
          <w:rFonts w:ascii="Times New Roman" w:hAnsi="Times New Roman" w:cs="Times New Roman"/>
          <w:sz w:val="20"/>
          <w:szCs w:val="20"/>
        </w:rPr>
        <w:tab/>
      </w:r>
      <w:r w:rsidR="00251D09">
        <w:rPr>
          <w:rFonts w:ascii="Times New Roman" w:hAnsi="Times New Roman" w:cs="Times New Roman"/>
          <w:sz w:val="20"/>
          <w:szCs w:val="20"/>
        </w:rPr>
        <w:tab/>
      </w:r>
      <w:r w:rsidR="00251D09">
        <w:rPr>
          <w:rFonts w:ascii="Times New Roman" w:hAnsi="Times New Roman" w:cs="Times New Roman"/>
          <w:sz w:val="20"/>
          <w:szCs w:val="20"/>
        </w:rPr>
        <w:tab/>
      </w:r>
      <w:r w:rsidR="00251D09">
        <w:rPr>
          <w:rFonts w:ascii="Times New Roman" w:hAnsi="Times New Roman" w:cs="Times New Roman"/>
          <w:sz w:val="20"/>
          <w:szCs w:val="20"/>
        </w:rPr>
        <w:tab/>
      </w:r>
      <w:r w:rsidR="00251D09">
        <w:rPr>
          <w:rFonts w:ascii="Times New Roman" w:hAnsi="Times New Roman" w:cs="Times New Roman"/>
          <w:sz w:val="20"/>
          <w:szCs w:val="20"/>
        </w:rPr>
        <w:tab/>
      </w:r>
      <w:r w:rsidR="00251D09">
        <w:rPr>
          <w:rFonts w:ascii="Times New Roman" w:hAnsi="Times New Roman" w:cs="Times New Roman"/>
          <w:sz w:val="20"/>
          <w:szCs w:val="20"/>
        </w:rPr>
        <w:tab/>
      </w:r>
    </w:p>
    <w:p w:rsidR="00C86CA3" w:rsidRDefault="00C86CA3" w:rsidP="008E0073">
      <w:pPr>
        <w:spacing w:after="0" w:line="240" w:lineRule="auto"/>
        <w:rPr>
          <w:rFonts w:ascii="Times New Roman" w:hAnsi="Times New Roman" w:cs="Times New Roman"/>
          <w:sz w:val="20"/>
          <w:szCs w:val="20"/>
        </w:rPr>
      </w:pPr>
    </w:p>
    <w:p w:rsidR="00C86CA3" w:rsidRDefault="00C86CA3" w:rsidP="008E0073">
      <w:pPr>
        <w:spacing w:after="0" w:line="240" w:lineRule="auto"/>
        <w:rPr>
          <w:rFonts w:ascii="Times New Roman" w:hAnsi="Times New Roman" w:cs="Times New Roman"/>
          <w:sz w:val="20"/>
          <w:szCs w:val="20"/>
        </w:rPr>
      </w:pPr>
    </w:p>
    <w:p w:rsidR="00C86CA3" w:rsidRDefault="00C86CA3" w:rsidP="008E0073">
      <w:pPr>
        <w:spacing w:after="0" w:line="240" w:lineRule="auto"/>
        <w:rPr>
          <w:rFonts w:ascii="Times New Roman" w:hAnsi="Times New Roman" w:cs="Times New Roman"/>
          <w:sz w:val="20"/>
          <w:szCs w:val="20"/>
        </w:rPr>
      </w:pPr>
    </w:p>
    <w:p w:rsidR="00C86CA3" w:rsidRDefault="00C86CA3" w:rsidP="008E0073">
      <w:pPr>
        <w:spacing w:after="0" w:line="240" w:lineRule="auto"/>
        <w:rPr>
          <w:rFonts w:ascii="Times New Roman" w:hAnsi="Times New Roman" w:cs="Times New Roman"/>
          <w:sz w:val="20"/>
          <w:szCs w:val="20"/>
        </w:rPr>
      </w:pPr>
    </w:p>
    <w:p w:rsidR="00C86CA3" w:rsidRDefault="00C86CA3" w:rsidP="008E0073">
      <w:pPr>
        <w:spacing w:after="0" w:line="240" w:lineRule="auto"/>
        <w:rPr>
          <w:rFonts w:ascii="Times New Roman" w:hAnsi="Times New Roman" w:cs="Times New Roman"/>
          <w:sz w:val="20"/>
          <w:szCs w:val="20"/>
        </w:rPr>
      </w:pPr>
    </w:p>
    <w:p w:rsidR="00C86CA3" w:rsidRDefault="00C86CA3" w:rsidP="008E0073">
      <w:pPr>
        <w:spacing w:after="0" w:line="240" w:lineRule="auto"/>
        <w:rPr>
          <w:rFonts w:ascii="Times New Roman" w:hAnsi="Times New Roman" w:cs="Times New Roman"/>
          <w:sz w:val="20"/>
          <w:szCs w:val="20"/>
        </w:rPr>
      </w:pPr>
    </w:p>
    <w:p w:rsidR="00C86CA3" w:rsidRDefault="00C86CA3" w:rsidP="008E0073">
      <w:pPr>
        <w:spacing w:after="0" w:line="240" w:lineRule="auto"/>
        <w:rPr>
          <w:rFonts w:ascii="Times New Roman" w:hAnsi="Times New Roman" w:cs="Times New Roman"/>
          <w:sz w:val="20"/>
          <w:szCs w:val="20"/>
        </w:rPr>
      </w:pPr>
    </w:p>
    <w:p w:rsidR="00C86CA3" w:rsidRPr="007041FB" w:rsidRDefault="00C86CA3" w:rsidP="008E0073">
      <w:pPr>
        <w:spacing w:after="0" w:line="240" w:lineRule="auto"/>
        <w:rPr>
          <w:rFonts w:ascii="Times New Roman" w:hAnsi="Times New Roman" w:cs="Times New Roman"/>
          <w:sz w:val="20"/>
          <w:szCs w:val="20"/>
        </w:rPr>
      </w:pPr>
    </w:p>
    <w:p w:rsidR="008E0073" w:rsidRDefault="009E3586" w:rsidP="00DA7E64">
      <w:pPr>
        <w:spacing w:after="0" w:line="240" w:lineRule="auto"/>
        <w:jc w:val="cente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2272665</wp:posOffset>
                </wp:positionH>
                <wp:positionV relativeFrom="paragraph">
                  <wp:posOffset>3301365</wp:posOffset>
                </wp:positionV>
                <wp:extent cx="133350" cy="180975"/>
                <wp:effectExtent l="0" t="0" r="19050" b="28575"/>
                <wp:wrapNone/>
                <wp:docPr id="16" name="Надпись 16"/>
                <wp:cNvGraphicFramePr/>
                <a:graphic xmlns:a="http://schemas.openxmlformats.org/drawingml/2006/main">
                  <a:graphicData uri="http://schemas.microsoft.com/office/word/2010/wordprocessingShape">
                    <wps:wsp>
                      <wps:cNvSpPr txBox="1"/>
                      <wps:spPr>
                        <a:xfrm>
                          <a:off x="0" y="0"/>
                          <a:ext cx="133350"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3475" w:rsidRPr="009E3586" w:rsidRDefault="00C43475" w:rsidP="009E3586">
                            <w:pPr>
                              <w:ind w:right="-269" w:hanging="142"/>
                              <w:rPr>
                                <w:sz w:val="16"/>
                                <w:szCs w:val="16"/>
                              </w:rPr>
                            </w:pPr>
                            <w:r w:rsidRPr="009E3586">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left:0;text-align:left;margin-left:178.95pt;margin-top:259.95pt;width:10.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" fillcolor="white [3201]" strokeweight=".5pt">
                <v:textbox>
                  <w:txbxContent>
                    <w:p w:rsidR="00C43475" w:rsidRPr="009E3586" w:rsidRDefault="00C43475" w:rsidP="009E3586">
                      <w:pPr>
                        <w:ind w:right="-269" w:hanging="142"/>
                        <w:rPr>
                          <w:sz w:val="16"/>
                          <w:szCs w:val="16"/>
                        </w:rPr>
                      </w:pPr>
                      <w:r w:rsidRPr="009E3586">
                        <w:rPr>
                          <w:sz w:val="16"/>
                          <w:szCs w:val="16"/>
                        </w:rPr>
                        <w:t>10</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2482215</wp:posOffset>
                </wp:positionH>
                <wp:positionV relativeFrom="paragraph">
                  <wp:posOffset>3291840</wp:posOffset>
                </wp:positionV>
                <wp:extent cx="133350" cy="190500"/>
                <wp:effectExtent l="0" t="0" r="19050" b="19050"/>
                <wp:wrapNone/>
                <wp:docPr id="13" name="Надпись 13"/>
                <wp:cNvGraphicFramePr/>
                <a:graphic xmlns:a="http://schemas.openxmlformats.org/drawingml/2006/main">
                  <a:graphicData uri="http://schemas.microsoft.com/office/word/2010/wordprocessingShape">
                    <wps:wsp>
                      <wps:cNvSpPr txBox="1"/>
                      <wps:spPr>
                        <a:xfrm>
                          <a:off x="0" y="0"/>
                          <a:ext cx="1333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3475" w:rsidRPr="009E3586" w:rsidRDefault="00C43475" w:rsidP="009E3586">
                            <w:pPr>
                              <w:ind w:right="-269" w:hanging="142"/>
                              <w:rPr>
                                <w:sz w:val="16"/>
                                <w:szCs w:val="16"/>
                              </w:rPr>
                            </w:pPr>
                            <w:r w:rsidRPr="009E3586">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7" type="#_x0000_t202" style="position:absolute;left:0;text-align:left;margin-left:195.45pt;margin-top:259.2pt;width:10.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" fillcolor="white [3201]" strokeweight=".5pt">
                <v:textbox>
                  <w:txbxContent>
                    <w:p w:rsidR="00C43475" w:rsidRPr="009E3586" w:rsidRDefault="00C43475" w:rsidP="009E3586">
                      <w:pPr>
                        <w:ind w:right="-269" w:hanging="142"/>
                        <w:rPr>
                          <w:sz w:val="16"/>
                          <w:szCs w:val="16"/>
                        </w:rPr>
                      </w:pPr>
                      <w:r w:rsidRPr="009E3586">
                        <w:rPr>
                          <w:sz w:val="16"/>
                          <w:szCs w:val="16"/>
                        </w:rPr>
                        <w:t>11</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2720340</wp:posOffset>
                </wp:positionH>
                <wp:positionV relativeFrom="paragraph">
                  <wp:posOffset>3291840</wp:posOffset>
                </wp:positionV>
                <wp:extent cx="133350" cy="180975"/>
                <wp:effectExtent l="0" t="0" r="19050" b="28575"/>
                <wp:wrapNone/>
                <wp:docPr id="12" name="Надпись 12"/>
                <wp:cNvGraphicFramePr/>
                <a:graphic xmlns:a="http://schemas.openxmlformats.org/drawingml/2006/main">
                  <a:graphicData uri="http://schemas.microsoft.com/office/word/2010/wordprocessingShape">
                    <wps:wsp>
                      <wps:cNvSpPr txBox="1"/>
                      <wps:spPr>
                        <a:xfrm>
                          <a:off x="0" y="0"/>
                          <a:ext cx="133350"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3475" w:rsidRPr="009E3586" w:rsidRDefault="00C43475" w:rsidP="009E3586">
                            <w:pPr>
                              <w:ind w:right="-134" w:hanging="142"/>
                              <w:rPr>
                                <w:sz w:val="16"/>
                                <w:szCs w:val="16"/>
                              </w:rPr>
                            </w:pPr>
                            <w:r w:rsidRPr="009E3586">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 o:spid="_x0000_s1028" type="#_x0000_t202" style="position:absolute;left:0;text-align:left;margin-left:214.2pt;margin-top:259.2pt;width:10.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" fillcolor="white [3201]" strokeweight=".5pt">
                <v:textbox>
                  <w:txbxContent>
                    <w:p w:rsidR="00C43475" w:rsidRPr="009E3586" w:rsidRDefault="00C43475" w:rsidP="009E3586">
                      <w:pPr>
                        <w:ind w:right="-134" w:hanging="142"/>
                        <w:rPr>
                          <w:sz w:val="16"/>
                          <w:szCs w:val="16"/>
                        </w:rPr>
                      </w:pPr>
                      <w:r w:rsidRPr="009E3586">
                        <w:rPr>
                          <w:sz w:val="16"/>
                          <w:szCs w:val="16"/>
                        </w:rPr>
                        <w:t>12</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5050155</wp:posOffset>
                </wp:positionH>
                <wp:positionV relativeFrom="paragraph">
                  <wp:posOffset>1615440</wp:posOffset>
                </wp:positionV>
                <wp:extent cx="123825" cy="190500"/>
                <wp:effectExtent l="0" t="0" r="28575" b="19050"/>
                <wp:wrapNone/>
                <wp:docPr id="10" name="Надпись 10"/>
                <wp:cNvGraphicFramePr/>
                <a:graphic xmlns:a="http://schemas.openxmlformats.org/drawingml/2006/main">
                  <a:graphicData uri="http://schemas.microsoft.com/office/word/2010/wordprocessingShape">
                    <wps:wsp>
                      <wps:cNvSpPr txBox="1"/>
                      <wps:spPr>
                        <a:xfrm>
                          <a:off x="0" y="0"/>
                          <a:ext cx="1238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3475" w:rsidRPr="0047155F" w:rsidRDefault="00C43475" w:rsidP="0047155F">
                            <w:pPr>
                              <w:ind w:left="-142" w:right="-127"/>
                              <w:rPr>
                                <w:sz w:val="16"/>
                                <w:szCs w:val="16"/>
                              </w:rPr>
                            </w:pPr>
                            <w:r>
                              <w:rPr>
                                <w:sz w:val="18"/>
                                <w:szCs w:val="18"/>
                              </w:rPr>
                              <w:t xml:space="preserve">  </w:t>
                            </w:r>
                            <w:r>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29" type="#_x0000_t202" style="position:absolute;left:0;text-align:left;margin-left:397.65pt;margin-top:127.2pt;width:9.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" fillcolor="white [3201]" strokeweight=".5pt">
                <v:textbox>
                  <w:txbxContent>
                    <w:p w:rsidR="00C43475" w:rsidRPr="0047155F" w:rsidRDefault="00C43475" w:rsidP="0047155F">
                      <w:pPr>
                        <w:ind w:left="-142" w:right="-127"/>
                        <w:rPr>
                          <w:sz w:val="16"/>
                          <w:szCs w:val="16"/>
                        </w:rPr>
                      </w:pPr>
                      <w:r>
                        <w:rPr>
                          <w:sz w:val="18"/>
                          <w:szCs w:val="18"/>
                        </w:rPr>
                        <w:t xml:space="preserve">  </w:t>
                      </w:r>
                      <w:r>
                        <w:rPr>
                          <w:sz w:val="16"/>
                          <w:szCs w:val="16"/>
                        </w:rPr>
                        <w:t>9</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5215890</wp:posOffset>
                </wp:positionH>
                <wp:positionV relativeFrom="paragraph">
                  <wp:posOffset>1777365</wp:posOffset>
                </wp:positionV>
                <wp:extent cx="123825" cy="180975"/>
                <wp:effectExtent l="0" t="0" r="28575" b="28575"/>
                <wp:wrapNone/>
                <wp:docPr id="11" name="Надпись 11"/>
                <wp:cNvGraphicFramePr/>
                <a:graphic xmlns:a="http://schemas.openxmlformats.org/drawingml/2006/main">
                  <a:graphicData uri="http://schemas.microsoft.com/office/word/2010/wordprocessingShape">
                    <wps:wsp>
                      <wps:cNvSpPr txBox="1"/>
                      <wps:spPr>
                        <a:xfrm>
                          <a:off x="0" y="0"/>
                          <a:ext cx="12382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3475" w:rsidRPr="00CD1F8F" w:rsidRDefault="00C43475" w:rsidP="00CD1F8F">
                            <w:pPr>
                              <w:ind w:right="-82" w:hanging="142"/>
                              <w:rPr>
                                <w:sz w:val="16"/>
                                <w:szCs w:val="16"/>
                              </w:rPr>
                            </w:pPr>
                            <w:r w:rsidRPr="00CD1F8F">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30" type="#_x0000_t202" style="position:absolute;left:0;text-align:left;margin-left:410.7pt;margin-top:139.95pt;width:9.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" fillcolor="white [3201]" strokeweight=".5pt">
                <v:textbox>
                  <w:txbxContent>
                    <w:p w:rsidR="00C43475" w:rsidRPr="00CD1F8F" w:rsidRDefault="00C43475" w:rsidP="00CD1F8F">
                      <w:pPr>
                        <w:ind w:right="-82" w:hanging="142"/>
                        <w:rPr>
                          <w:sz w:val="16"/>
                          <w:szCs w:val="16"/>
                        </w:rPr>
                      </w:pPr>
                      <w:r w:rsidRPr="00CD1F8F">
                        <w:rPr>
                          <w:sz w:val="16"/>
                          <w:szCs w:val="16"/>
                        </w:rPr>
                        <w:t>14</w:t>
                      </w:r>
                    </w:p>
                  </w:txbxContent>
                </v:textbox>
              </v:shape>
            </w:pict>
          </mc:Fallback>
        </mc:AlternateContent>
      </w:r>
      <w:r w:rsidR="00DA7E64" w:rsidRPr="00DA7E64">
        <w:rPr>
          <w:rFonts w:ascii="Times New Roman" w:hAnsi="Times New Roman" w:cs="Times New Roman"/>
          <w:noProof/>
          <w:lang w:eastAsia="ru-RU"/>
        </w:rPr>
        <w:drawing>
          <wp:inline distT="0" distB="0" distL="0" distR="0">
            <wp:extent cx="6588425" cy="3735705"/>
            <wp:effectExtent l="0" t="0" r="3175" b="0"/>
            <wp:docPr id="4" name="Рисунок 4" descr="C:\Users\Юрист\Pictures\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Pictures\р.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6136" cy="3740077"/>
                    </a:xfrm>
                    <a:prstGeom prst="rect">
                      <a:avLst/>
                    </a:prstGeom>
                    <a:noFill/>
                    <a:ln>
                      <a:noFill/>
                    </a:ln>
                  </pic:spPr>
                </pic:pic>
              </a:graphicData>
            </a:graphic>
          </wp:inline>
        </w:drawing>
      </w:r>
    </w:p>
    <w:p w:rsidR="00883A01" w:rsidRDefault="00883A01" w:rsidP="00DE7914">
      <w:pPr>
        <w:spacing w:after="0" w:line="240" w:lineRule="auto"/>
        <w:rPr>
          <w:rFonts w:ascii="Times New Roman" w:hAnsi="Times New Roman" w:cs="Times New Roman"/>
        </w:rPr>
      </w:pPr>
    </w:p>
    <w:p w:rsidR="00883A01" w:rsidRDefault="00883A01" w:rsidP="00DE7914">
      <w:pPr>
        <w:spacing w:after="0" w:line="240" w:lineRule="auto"/>
        <w:rPr>
          <w:rFonts w:ascii="Times New Roman" w:hAnsi="Times New Roman" w:cs="Times New Roman"/>
        </w:rPr>
      </w:pPr>
    </w:p>
    <w:p w:rsidR="00C86CA3" w:rsidRDefault="00C86CA3" w:rsidP="00DE7914">
      <w:pPr>
        <w:spacing w:after="0" w:line="240" w:lineRule="auto"/>
        <w:rPr>
          <w:rFonts w:ascii="Times New Roman" w:hAnsi="Times New Roman" w:cs="Times New Roman"/>
        </w:rPr>
      </w:pPr>
    </w:p>
    <w:p w:rsidR="00C86CA3" w:rsidRPr="00C86CA3" w:rsidRDefault="00C86CA3" w:rsidP="00C86CA3">
      <w:pPr>
        <w:spacing w:after="0"/>
        <w:rPr>
          <w:rFonts w:ascii="Times New Roman" w:hAnsi="Times New Roman" w:cs="Times New Roman"/>
          <w:sz w:val="24"/>
          <w:szCs w:val="24"/>
        </w:rPr>
      </w:pPr>
      <w:r w:rsidRPr="00C86CA3">
        <w:rPr>
          <w:rFonts w:ascii="Times New Roman" w:hAnsi="Times New Roman" w:cs="Times New Roman"/>
          <w:sz w:val="24"/>
          <w:szCs w:val="24"/>
        </w:rPr>
        <w:t>Подписи сторон:</w:t>
      </w: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Cs/>
          <w:sz w:val="20"/>
          <w:szCs w:val="20"/>
          <w:lang w:eastAsia="zh-CN"/>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Cs/>
          <w:sz w:val="20"/>
          <w:szCs w:val="20"/>
          <w:lang w:eastAsia="zh-CN"/>
        </w:rPr>
      </w:pPr>
      <w:r w:rsidRPr="00C86CA3">
        <w:rPr>
          <w:rFonts w:ascii="Times New Roman" w:eastAsia="Times New Roman" w:hAnsi="Times New Roman" w:cs="Times New Roman"/>
          <w:bCs/>
          <w:sz w:val="20"/>
          <w:szCs w:val="20"/>
          <w:lang w:eastAsia="zh-CN"/>
        </w:rPr>
        <w:lastRenderedPageBreak/>
        <w:t xml:space="preserve">Приложение №2 </w:t>
      </w:r>
    </w:p>
    <w:p w:rsidR="00C86CA3" w:rsidRPr="00C86CA3" w:rsidRDefault="00C86CA3" w:rsidP="00C86CA3">
      <w:pPr>
        <w:suppressAutoHyphens/>
        <w:spacing w:after="0" w:line="240" w:lineRule="auto"/>
        <w:ind w:left="5664"/>
        <w:jc w:val="right"/>
        <w:rPr>
          <w:rFonts w:ascii="Times New Roman" w:eastAsia="Times New Roman" w:hAnsi="Times New Roman" w:cs="Times New Roman"/>
          <w:bCs/>
          <w:sz w:val="20"/>
          <w:szCs w:val="20"/>
          <w:lang w:eastAsia="zh-CN"/>
        </w:rPr>
      </w:pPr>
      <w:r w:rsidRPr="00C86CA3">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line="240" w:lineRule="auto"/>
        <w:jc w:val="center"/>
        <w:outlineLvl w:val="0"/>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Эскизный проект нестационарного паркового объекта </w:t>
      </w:r>
    </w:p>
    <w:p w:rsidR="00C86CA3" w:rsidRPr="00C86CA3" w:rsidRDefault="00C86CA3" w:rsidP="00C86CA3">
      <w:pPr>
        <w:spacing w:after="0" w:line="240" w:lineRule="auto"/>
        <w:outlineLvl w:val="0"/>
        <w:rPr>
          <w:rFonts w:ascii="Times New Roman" w:eastAsia="Times New Roman" w:hAnsi="Times New Roman" w:cs="Times New Roman"/>
          <w:sz w:val="18"/>
          <w:szCs w:val="18"/>
          <w:lang w:eastAsia="ru-RU"/>
        </w:rPr>
      </w:pPr>
    </w:p>
    <w:p w:rsidR="00C86CA3" w:rsidRPr="00C86CA3" w:rsidRDefault="00C86CA3" w:rsidP="00C86CA3">
      <w:pPr>
        <w:spacing w:after="0" w:line="240" w:lineRule="auto"/>
        <w:outlineLvl w:val="0"/>
        <w:rPr>
          <w:rFonts w:ascii="Times New Roman" w:eastAsia="Times New Roman" w:hAnsi="Times New Roman" w:cs="Times New Roman"/>
          <w:sz w:val="18"/>
          <w:szCs w:val="18"/>
          <w:lang w:eastAsia="ru-RU"/>
        </w:rPr>
      </w:pPr>
      <w:r w:rsidRPr="00C86CA3">
        <w:rPr>
          <w:rFonts w:ascii="Times New Roman" w:eastAsia="Times New Roman" w:hAnsi="Times New Roman" w:cs="Times New Roman"/>
          <w:sz w:val="18"/>
          <w:szCs w:val="18"/>
          <w:lang w:eastAsia="ru-RU"/>
        </w:rPr>
        <w:t>_________________________________________________________________________________</w:t>
      </w: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p>
    <w:tbl>
      <w:tblPr>
        <w:tblStyle w:val="217"/>
        <w:tblW w:w="0" w:type="auto"/>
        <w:tblLook w:val="04A0" w:firstRow="1" w:lastRow="0" w:firstColumn="1" w:lastColumn="0" w:noHBand="0" w:noVBand="1"/>
      </w:tblPr>
      <w:tblGrid>
        <w:gridCol w:w="10194"/>
      </w:tblGrid>
      <w:tr w:rsidR="00C86CA3" w:rsidRPr="00C86CA3" w:rsidTr="00647429">
        <w:tc>
          <w:tcPr>
            <w:tcW w:w="10194" w:type="dxa"/>
          </w:tcPr>
          <w:p w:rsidR="00C86CA3" w:rsidRPr="00C86CA3" w:rsidRDefault="00C86CA3" w:rsidP="00C86CA3">
            <w:pPr>
              <w:jc w:val="center"/>
              <w:outlineLvl w:val="0"/>
            </w:pPr>
          </w:p>
          <w:p w:rsidR="00C86CA3" w:rsidRPr="00C86CA3" w:rsidRDefault="00C86CA3" w:rsidP="00C86CA3">
            <w:pPr>
              <w:jc w:val="center"/>
              <w:outlineLvl w:val="0"/>
            </w:pPr>
          </w:p>
          <w:p w:rsidR="00C86CA3" w:rsidRPr="00C86CA3" w:rsidRDefault="00C86CA3" w:rsidP="00C86CA3">
            <w:pPr>
              <w:jc w:val="center"/>
              <w:outlineLvl w:val="0"/>
            </w:pPr>
          </w:p>
          <w:p w:rsidR="00C86CA3" w:rsidRPr="00C86CA3" w:rsidRDefault="00C86CA3" w:rsidP="00C86CA3">
            <w:pPr>
              <w:jc w:val="center"/>
              <w:outlineLvl w:val="0"/>
            </w:pPr>
          </w:p>
          <w:p w:rsidR="00C86CA3" w:rsidRPr="00C86CA3" w:rsidRDefault="00C86CA3" w:rsidP="00C86CA3">
            <w:pPr>
              <w:jc w:val="center"/>
              <w:outlineLvl w:val="0"/>
            </w:pPr>
          </w:p>
          <w:p w:rsidR="00C86CA3" w:rsidRPr="00C86CA3" w:rsidRDefault="00C86CA3" w:rsidP="00C86CA3">
            <w:pPr>
              <w:jc w:val="center"/>
              <w:outlineLvl w:val="0"/>
            </w:pPr>
          </w:p>
          <w:p w:rsidR="00C86CA3" w:rsidRPr="00C86CA3" w:rsidRDefault="00C86CA3" w:rsidP="00C86CA3">
            <w:pPr>
              <w:jc w:val="center"/>
              <w:outlineLvl w:val="0"/>
            </w:pPr>
            <w:r w:rsidRPr="00C86CA3">
              <w:t>(</w:t>
            </w:r>
            <w:r w:rsidRPr="00C86CA3">
              <w:rPr>
                <w:i/>
              </w:rPr>
              <w:t>Предоставляется участником</w:t>
            </w:r>
            <w:r w:rsidRPr="00C86CA3">
              <w:t>)</w:t>
            </w:r>
          </w:p>
          <w:p w:rsidR="00C86CA3" w:rsidRPr="00C86CA3" w:rsidRDefault="00C86CA3" w:rsidP="00C86CA3">
            <w:pPr>
              <w:jc w:val="cente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p w:rsidR="00C86CA3" w:rsidRPr="00C86CA3" w:rsidRDefault="00C86CA3" w:rsidP="00C86CA3">
            <w:pPr>
              <w:outlineLvl w:val="0"/>
            </w:pPr>
          </w:p>
        </w:tc>
      </w:tr>
    </w:tbl>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Технические характеристики НПО: </w:t>
      </w:r>
    </w:p>
    <w:p w:rsidR="00C86CA3" w:rsidRPr="00C86CA3" w:rsidRDefault="00C86CA3" w:rsidP="00C86CA3">
      <w:pPr>
        <w:spacing w:after="0" w:line="240" w:lineRule="auto"/>
        <w:jc w:val="both"/>
        <w:rPr>
          <w:rFonts w:ascii="Times New Roman" w:eastAsia="Times New Roman" w:hAnsi="Times New Roman" w:cs="Times New Roman"/>
          <w:sz w:val="20"/>
          <w:szCs w:val="20"/>
          <w:lang w:eastAsia="ru-RU"/>
        </w:rPr>
      </w:pPr>
    </w:p>
    <w:p w:rsidR="00C86CA3" w:rsidRPr="00C86CA3" w:rsidRDefault="00C86CA3" w:rsidP="00C86CA3">
      <w:pPr>
        <w:spacing w:after="0" w:line="240" w:lineRule="auto"/>
        <w:rPr>
          <w:rFonts w:ascii="Times New Roman" w:eastAsia="Times New Roman" w:hAnsi="Times New Roman" w:cs="Times New Roman"/>
          <w:sz w:val="20"/>
          <w:szCs w:val="20"/>
          <w:lang w:eastAsia="ru-RU"/>
        </w:rPr>
      </w:pPr>
      <w:r w:rsidRPr="00C86CA3">
        <w:rPr>
          <w:rFonts w:ascii="Times New Roman" w:eastAsia="Times New Roman" w:hAnsi="Times New Roman" w:cs="Times New Roman"/>
          <w:sz w:val="20"/>
          <w:szCs w:val="20"/>
          <w:lang w:eastAsia="ru-RU"/>
        </w:rPr>
        <w:t xml:space="preserve">Специализация НПО, ассортимент: </w:t>
      </w:r>
    </w:p>
    <w:p w:rsidR="00C86CA3" w:rsidRPr="00C86CA3" w:rsidRDefault="00C86CA3" w:rsidP="00C86CA3">
      <w:pPr>
        <w:spacing w:after="0" w:line="240" w:lineRule="auto"/>
        <w:rPr>
          <w:rFonts w:ascii="Times New Roman" w:eastAsia="Times New Roman" w:hAnsi="Times New Roman" w:cs="Times New Roman"/>
          <w:sz w:val="18"/>
          <w:szCs w:val="18"/>
          <w:lang w:eastAsia="ru-RU"/>
        </w:rPr>
      </w:pP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Подписи сторон:</w:t>
      </w: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Pr="00C86CA3" w:rsidRDefault="00C86CA3" w:rsidP="00C86CA3">
      <w:pPr>
        <w:spacing w:after="0" w:line="240" w:lineRule="auto"/>
        <w:jc w:val="right"/>
        <w:outlineLvl w:val="0"/>
        <w:rPr>
          <w:rFonts w:ascii="Times New Roman" w:eastAsia="Times New Roman" w:hAnsi="Times New Roman" w:cs="Times New Roman"/>
          <w:sz w:val="24"/>
          <w:szCs w:val="24"/>
          <w:lang w:eastAsia="ru-RU"/>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spacing w:after="0"/>
        <w:rPr>
          <w:rFonts w:ascii="Times New Roman" w:hAnsi="Times New Roman" w:cs="Times New Roman"/>
          <w:sz w:val="24"/>
          <w:szCs w:val="24"/>
        </w:rPr>
      </w:pPr>
    </w:p>
    <w:p w:rsidR="00C86CA3" w:rsidRPr="00C86CA3" w:rsidRDefault="00C86CA3" w:rsidP="00C86CA3">
      <w:pPr>
        <w:widowControl w:val="0"/>
        <w:autoSpaceDE w:val="0"/>
        <w:autoSpaceDN w:val="0"/>
        <w:adjustRightInd w:val="0"/>
        <w:spacing w:after="0" w:line="240" w:lineRule="auto"/>
        <w:ind w:firstLine="720"/>
        <w:outlineLvl w:val="2"/>
        <w:rPr>
          <w:rFonts w:ascii="Times New Roman" w:hAnsi="Times New Roman" w:cs="Times New Roman"/>
          <w:sz w:val="24"/>
          <w:szCs w:val="24"/>
        </w:rPr>
      </w:pPr>
    </w:p>
    <w:p w:rsidR="00C86CA3" w:rsidRPr="00C86CA3" w:rsidRDefault="00C86CA3" w:rsidP="00C86CA3">
      <w:pPr>
        <w:suppressAutoHyphens/>
        <w:spacing w:after="0" w:line="240" w:lineRule="auto"/>
        <w:ind w:firstLine="709"/>
        <w:jc w:val="right"/>
        <w:rPr>
          <w:rFonts w:ascii="Times New Roman" w:eastAsia="Times New Roman" w:hAnsi="Times New Roman" w:cs="Times New Roman"/>
          <w:bCs/>
          <w:sz w:val="20"/>
          <w:szCs w:val="20"/>
          <w:lang w:eastAsia="zh-CN"/>
        </w:rPr>
      </w:pPr>
      <w:r w:rsidRPr="00C86CA3">
        <w:rPr>
          <w:rFonts w:ascii="Times New Roman" w:eastAsia="Times New Roman" w:hAnsi="Times New Roman" w:cs="Times New Roman"/>
          <w:bCs/>
          <w:sz w:val="20"/>
          <w:szCs w:val="20"/>
          <w:lang w:eastAsia="zh-CN"/>
        </w:rPr>
        <w:t xml:space="preserve">Приложение №3 </w:t>
      </w:r>
    </w:p>
    <w:p w:rsidR="00C86CA3" w:rsidRPr="00C86CA3" w:rsidRDefault="00C86CA3" w:rsidP="00C86CA3">
      <w:pPr>
        <w:suppressAutoHyphens/>
        <w:spacing w:after="0" w:line="240" w:lineRule="auto"/>
        <w:ind w:left="5664"/>
        <w:jc w:val="right"/>
        <w:rPr>
          <w:rFonts w:ascii="Times New Roman" w:eastAsia="Times New Roman" w:hAnsi="Times New Roman" w:cs="Times New Roman"/>
          <w:bCs/>
          <w:sz w:val="20"/>
          <w:szCs w:val="20"/>
          <w:lang w:eastAsia="zh-CN"/>
        </w:rPr>
      </w:pPr>
      <w:r w:rsidRPr="00C86CA3">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C86CA3" w:rsidRPr="00C86CA3" w:rsidRDefault="00C86CA3" w:rsidP="00C86CA3">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C86CA3" w:rsidRPr="00C86CA3" w:rsidRDefault="00C86CA3" w:rsidP="00C86CA3">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C86CA3" w:rsidRPr="00C86CA3" w:rsidRDefault="00C86CA3" w:rsidP="00C86CA3">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График платежей</w:t>
      </w:r>
    </w:p>
    <w:p w:rsidR="00C86CA3" w:rsidRPr="00C86CA3" w:rsidRDefault="00C86CA3" w:rsidP="00C86CA3">
      <w:pPr>
        <w:widowControl w:val="0"/>
        <w:autoSpaceDE w:val="0"/>
        <w:autoSpaceDN w:val="0"/>
        <w:adjustRightInd w:val="0"/>
        <w:spacing w:after="0" w:line="240" w:lineRule="auto"/>
        <w:ind w:firstLine="720"/>
        <w:outlineLvl w:val="2"/>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 xml:space="preserve">по </w:t>
      </w:r>
      <w:r w:rsidRPr="00C86CA3">
        <w:rPr>
          <w:rFonts w:ascii="Times New Roman" w:eastAsia="Times New Roman" w:hAnsi="Times New Roman" w:cs="Times New Roman"/>
          <w:bCs/>
          <w:sz w:val="24"/>
          <w:szCs w:val="24"/>
          <w:lang w:eastAsia="ru-RU"/>
        </w:rPr>
        <w:t>договору купли-продажи права на размещение нестационарного паркового объекта на территории МБУК «Зоопарк» № _____ от __________</w:t>
      </w:r>
    </w:p>
    <w:p w:rsidR="00C86CA3" w:rsidRPr="00C86CA3" w:rsidRDefault="00C86CA3" w:rsidP="00C86CA3">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tbl>
      <w:tblPr>
        <w:tblStyle w:val="217"/>
        <w:tblW w:w="9634" w:type="dxa"/>
        <w:tblLook w:val="04A0" w:firstRow="1" w:lastRow="0" w:firstColumn="1" w:lastColumn="0" w:noHBand="0" w:noVBand="1"/>
      </w:tblPr>
      <w:tblGrid>
        <w:gridCol w:w="3256"/>
        <w:gridCol w:w="2693"/>
        <w:gridCol w:w="3685"/>
      </w:tblGrid>
      <w:tr w:rsidR="00C86CA3" w:rsidRPr="00C86CA3" w:rsidTr="00647429">
        <w:tc>
          <w:tcPr>
            <w:tcW w:w="3256" w:type="dxa"/>
          </w:tcPr>
          <w:p w:rsidR="00C86CA3" w:rsidRPr="00C86CA3" w:rsidRDefault="00C86CA3" w:rsidP="00C86CA3">
            <w:pPr>
              <w:ind w:firstLine="720"/>
              <w:outlineLvl w:val="2"/>
            </w:pPr>
            <w:r w:rsidRPr="00C86CA3">
              <w:t>Период размещения</w:t>
            </w:r>
          </w:p>
        </w:tc>
        <w:tc>
          <w:tcPr>
            <w:tcW w:w="2693" w:type="dxa"/>
          </w:tcPr>
          <w:p w:rsidR="00C86CA3" w:rsidRPr="00C86CA3" w:rsidRDefault="00C86CA3" w:rsidP="00C86CA3">
            <w:pPr>
              <w:ind w:firstLine="720"/>
              <w:outlineLvl w:val="2"/>
            </w:pPr>
            <w:r w:rsidRPr="00C86CA3">
              <w:t>Сумма платежа</w:t>
            </w:r>
          </w:p>
        </w:tc>
        <w:tc>
          <w:tcPr>
            <w:tcW w:w="3685" w:type="dxa"/>
          </w:tcPr>
          <w:p w:rsidR="00C86CA3" w:rsidRPr="00C86CA3" w:rsidRDefault="00C86CA3" w:rsidP="00C86CA3">
            <w:pPr>
              <w:ind w:left="317"/>
              <w:outlineLvl w:val="2"/>
            </w:pPr>
            <w:r w:rsidRPr="00C86CA3">
              <w:t>Срок внесения платежа</w:t>
            </w:r>
          </w:p>
        </w:tc>
      </w:tr>
      <w:tr w:rsidR="00C86CA3" w:rsidRPr="00C86CA3" w:rsidTr="00647429">
        <w:tc>
          <w:tcPr>
            <w:tcW w:w="3256" w:type="dxa"/>
          </w:tcPr>
          <w:p w:rsidR="00C86CA3" w:rsidRPr="00C86CA3" w:rsidRDefault="00C86CA3" w:rsidP="00C86CA3">
            <w:pPr>
              <w:ind w:firstLine="720"/>
              <w:outlineLvl w:val="2"/>
            </w:pPr>
          </w:p>
        </w:tc>
        <w:tc>
          <w:tcPr>
            <w:tcW w:w="2693" w:type="dxa"/>
          </w:tcPr>
          <w:p w:rsidR="00C86CA3" w:rsidRPr="00C86CA3" w:rsidRDefault="00C86CA3" w:rsidP="00C86CA3">
            <w:pPr>
              <w:ind w:firstLine="720"/>
              <w:outlineLvl w:val="2"/>
            </w:pPr>
          </w:p>
        </w:tc>
        <w:tc>
          <w:tcPr>
            <w:tcW w:w="3685" w:type="dxa"/>
          </w:tcPr>
          <w:p w:rsidR="00C86CA3" w:rsidRPr="00C86CA3" w:rsidRDefault="00C86CA3" w:rsidP="00C86CA3">
            <w:pPr>
              <w:ind w:firstLine="34"/>
              <w:outlineLvl w:val="2"/>
            </w:pPr>
            <w:r w:rsidRPr="00C86CA3">
              <w:t>до 10 числа текущего месяца</w:t>
            </w:r>
          </w:p>
        </w:tc>
      </w:tr>
    </w:tbl>
    <w:p w:rsidR="00C86CA3" w:rsidRPr="00C86CA3" w:rsidRDefault="00C86CA3" w:rsidP="00C86CA3">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C86CA3" w:rsidRPr="00C86CA3" w:rsidRDefault="00C86CA3" w:rsidP="00C86CA3">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C86CA3" w:rsidRPr="00C86CA3" w:rsidRDefault="00C86CA3" w:rsidP="00C86CA3">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C86CA3" w:rsidRPr="00C86CA3" w:rsidRDefault="00C86CA3" w:rsidP="00C86CA3">
      <w:pPr>
        <w:spacing w:after="0" w:line="240" w:lineRule="auto"/>
        <w:outlineLvl w:val="0"/>
        <w:rPr>
          <w:rFonts w:ascii="Times New Roman" w:eastAsia="Times New Roman" w:hAnsi="Times New Roman" w:cs="Times New Roman"/>
          <w:sz w:val="24"/>
          <w:szCs w:val="24"/>
          <w:lang w:eastAsia="ru-RU"/>
        </w:rPr>
      </w:pPr>
      <w:r w:rsidRPr="00C86CA3">
        <w:rPr>
          <w:rFonts w:ascii="Times New Roman" w:eastAsia="Times New Roman" w:hAnsi="Times New Roman" w:cs="Times New Roman"/>
          <w:sz w:val="24"/>
          <w:szCs w:val="24"/>
          <w:lang w:eastAsia="ru-RU"/>
        </w:rPr>
        <w:t>Подписи сторон:</w:t>
      </w:r>
    </w:p>
    <w:p w:rsidR="00C86CA3" w:rsidRPr="00C86CA3" w:rsidRDefault="00C86CA3" w:rsidP="00C86CA3">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C86CA3" w:rsidRDefault="00C86CA3" w:rsidP="00DE7914">
      <w:pPr>
        <w:spacing w:after="0" w:line="240" w:lineRule="auto"/>
        <w:rPr>
          <w:rFonts w:ascii="Times New Roman" w:hAnsi="Times New Roman" w:cs="Times New Roman"/>
        </w:rPr>
        <w:sectPr w:rsidR="00C86CA3" w:rsidSect="008E0073">
          <w:pgSz w:w="11906" w:h="16838"/>
          <w:pgMar w:top="720" w:right="707" w:bottom="709" w:left="426" w:header="708" w:footer="708" w:gutter="0"/>
          <w:cols w:space="708"/>
          <w:docGrid w:linePitch="360"/>
        </w:sectPr>
      </w:pPr>
    </w:p>
    <w:p w:rsidR="00C86CA3" w:rsidRPr="00207769" w:rsidRDefault="00251D09" w:rsidP="00C86CA3">
      <w:pPr>
        <w:spacing w:after="0" w:line="240" w:lineRule="auto"/>
        <w:jc w:val="right"/>
        <w:rPr>
          <w:rFonts w:ascii="Times New Roman" w:hAnsi="Times New Roman" w:cs="Times New Roman"/>
        </w:rPr>
      </w:pPr>
      <w:r>
        <w:rPr>
          <w:rFonts w:ascii="Times New Roman" w:hAnsi="Times New Roman" w:cs="Times New Roman"/>
          <w:sz w:val="24"/>
          <w:szCs w:val="24"/>
        </w:rPr>
        <w:lastRenderedPageBreak/>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r w:rsidR="00A875B9">
        <w:rPr>
          <w:rFonts w:ascii="Times New Roman" w:hAnsi="Times New Roman" w:cs="Times New Roman"/>
          <w:sz w:val="24"/>
          <w:szCs w:val="24"/>
        </w:rPr>
        <w:tab/>
      </w:r>
    </w:p>
    <w:p w:rsidR="003A4962" w:rsidRPr="00207769" w:rsidRDefault="003A4962" w:rsidP="00181F84">
      <w:pPr>
        <w:spacing w:after="0" w:line="240" w:lineRule="auto"/>
        <w:rPr>
          <w:rFonts w:ascii="Times New Roman" w:hAnsi="Times New Roman" w:cs="Times New Roman"/>
        </w:rPr>
      </w:pPr>
    </w:p>
    <w:sectPr w:rsidR="003A4962" w:rsidRPr="00207769" w:rsidSect="00EC3C26">
      <w:pgSz w:w="16838" w:h="11906" w:orient="landscape"/>
      <w:pgMar w:top="709" w:right="82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BBB" w:rsidRDefault="00B07BBB">
      <w:pPr>
        <w:spacing w:after="0" w:line="240" w:lineRule="auto"/>
      </w:pPr>
      <w:r>
        <w:separator/>
      </w:r>
    </w:p>
  </w:endnote>
  <w:endnote w:type="continuationSeparator" w:id="0">
    <w:p w:rsidR="00B07BBB" w:rsidRDefault="00B07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475" w:rsidRDefault="00C43475">
    <w:pPr>
      <w:pStyle w:val="af8"/>
      <w:jc w:val="right"/>
    </w:pPr>
    <w:r>
      <w:rPr>
        <w:rStyle w:val="af7"/>
        <w:sz w:val="24"/>
        <w:szCs w:val="24"/>
      </w:rPr>
      <w:fldChar w:fldCharType="begin"/>
    </w:r>
    <w:r>
      <w:rPr>
        <w:rStyle w:val="af7"/>
        <w:sz w:val="24"/>
        <w:szCs w:val="24"/>
      </w:rPr>
      <w:instrText xml:space="preserve"> PAGE </w:instrText>
    </w:r>
    <w:r>
      <w:rPr>
        <w:rStyle w:val="af7"/>
        <w:sz w:val="24"/>
        <w:szCs w:val="24"/>
      </w:rPr>
      <w:fldChar w:fldCharType="separate"/>
    </w:r>
    <w:r w:rsidR="00DD1A8B">
      <w:rPr>
        <w:rStyle w:val="af7"/>
        <w:noProof/>
        <w:sz w:val="24"/>
        <w:szCs w:val="24"/>
      </w:rPr>
      <w:t>24</w:t>
    </w:r>
    <w:r>
      <w:rPr>
        <w:rStyle w:val="af7"/>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BBB" w:rsidRDefault="00B07BBB">
      <w:pPr>
        <w:spacing w:after="0" w:line="240" w:lineRule="auto"/>
      </w:pPr>
      <w:r>
        <w:separator/>
      </w:r>
    </w:p>
  </w:footnote>
  <w:footnote w:type="continuationSeparator" w:id="0">
    <w:p w:rsidR="00B07BBB" w:rsidRDefault="00B07B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D9F"/>
    <w:multiLevelType w:val="hybridMultilevel"/>
    <w:tmpl w:val="ADB818C8"/>
    <w:lvl w:ilvl="0" w:tplc="901C1F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AAC2972"/>
    <w:multiLevelType w:val="hybridMultilevel"/>
    <w:tmpl w:val="76120A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685607"/>
    <w:multiLevelType w:val="multilevel"/>
    <w:tmpl w:val="C952DD8C"/>
    <w:lvl w:ilvl="0">
      <w:start w:val="13"/>
      <w:numFmt w:val="upperRoman"/>
      <w:lvlText w:val="%1."/>
      <w:lvlJc w:val="left"/>
      <w:pPr>
        <w:ind w:left="1429" w:hanging="720"/>
      </w:pPr>
      <w:rPr>
        <w:rFonts w:hint="default"/>
      </w:rPr>
    </w:lvl>
    <w:lvl w:ilvl="1">
      <w:start w:val="4"/>
      <w:numFmt w:val="decimal"/>
      <w:isLgl/>
      <w:lvlText w:val="%1.%2."/>
      <w:lvlJc w:val="left"/>
      <w:pPr>
        <w:ind w:left="1190" w:hanging="480"/>
      </w:pPr>
      <w:rPr>
        <w:rFonts w:hint="default"/>
        <w:sz w:val="24"/>
        <w:szCs w:val="24"/>
      </w:rPr>
    </w:lvl>
    <w:lvl w:ilvl="2">
      <w:start w:val="1"/>
      <w:numFmt w:val="decimal"/>
      <w:isLgl/>
      <w:lvlText w:val="%1.%2.%3."/>
      <w:lvlJc w:val="left"/>
      <w:pPr>
        <w:ind w:left="1431"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3" w15:restartNumberingAfterBreak="0">
    <w:nsid w:val="16B5420B"/>
    <w:multiLevelType w:val="multilevel"/>
    <w:tmpl w:val="7B68A4F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1BEB3186"/>
    <w:multiLevelType w:val="hybridMultilevel"/>
    <w:tmpl w:val="BE008D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BE5016"/>
    <w:multiLevelType w:val="hybridMultilevel"/>
    <w:tmpl w:val="29BA1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707C67"/>
    <w:multiLevelType w:val="hybridMultilevel"/>
    <w:tmpl w:val="A7CE176C"/>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40467033"/>
    <w:multiLevelType w:val="hybridMultilevel"/>
    <w:tmpl w:val="72F4738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408D2C33"/>
    <w:multiLevelType w:val="hybridMultilevel"/>
    <w:tmpl w:val="1CC2853C"/>
    <w:lvl w:ilvl="0" w:tplc="BAB4163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1B57330"/>
    <w:multiLevelType w:val="hybridMultilevel"/>
    <w:tmpl w:val="E9367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1F0CBA"/>
    <w:multiLevelType w:val="hybridMultilevel"/>
    <w:tmpl w:val="B9403CEC"/>
    <w:lvl w:ilvl="0" w:tplc="70A4C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290371D"/>
    <w:multiLevelType w:val="multilevel"/>
    <w:tmpl w:val="2AAC8844"/>
    <w:lvl w:ilvl="0">
      <w:start w:val="3"/>
      <w:numFmt w:val="decimal"/>
      <w:lvlText w:val="%1"/>
      <w:lvlJc w:val="left"/>
      <w:pPr>
        <w:tabs>
          <w:tab w:val="num" w:pos="360"/>
        </w:tabs>
        <w:ind w:left="360" w:hanging="360"/>
      </w:pPr>
      <w:rPr>
        <w:rFonts w:cs="Times New Roman" w:hint="default"/>
        <w:b/>
        <w:bCs/>
      </w:rPr>
    </w:lvl>
    <w:lvl w:ilvl="1">
      <w:start w:val="2"/>
      <w:numFmt w:val="decimal"/>
      <w:lvlText w:val="%1.%2"/>
      <w:lvlJc w:val="left"/>
      <w:pPr>
        <w:tabs>
          <w:tab w:val="num" w:pos="360"/>
        </w:tabs>
        <w:ind w:left="360" w:hanging="36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720"/>
        </w:tabs>
        <w:ind w:left="720" w:hanging="72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2" w15:restartNumberingAfterBreak="0">
    <w:nsid w:val="61292BB1"/>
    <w:multiLevelType w:val="multilevel"/>
    <w:tmpl w:val="A28C43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63845B8"/>
    <w:multiLevelType w:val="hybridMultilevel"/>
    <w:tmpl w:val="825A4FDC"/>
    <w:lvl w:ilvl="0" w:tplc="272405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0"/>
  </w:num>
  <w:num w:numId="3">
    <w:abstractNumId w:val="13"/>
  </w:num>
  <w:num w:numId="4">
    <w:abstractNumId w:val="10"/>
  </w:num>
  <w:num w:numId="5">
    <w:abstractNumId w:val="8"/>
  </w:num>
  <w:num w:numId="6">
    <w:abstractNumId w:val="7"/>
  </w:num>
  <w:num w:numId="7">
    <w:abstractNumId w:val="11"/>
  </w:num>
  <w:num w:numId="8">
    <w:abstractNumId w:val="1"/>
  </w:num>
  <w:num w:numId="9">
    <w:abstractNumId w:val="3"/>
  </w:num>
  <w:num w:numId="10">
    <w:abstractNumId w:val="6"/>
  </w:num>
  <w:num w:numId="11">
    <w:abstractNumId w:val="9"/>
  </w:num>
  <w:num w:numId="12">
    <w:abstractNumId w:val="4"/>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745"/>
    <w:rsid w:val="00012934"/>
    <w:rsid w:val="00045200"/>
    <w:rsid w:val="00077B55"/>
    <w:rsid w:val="00104E09"/>
    <w:rsid w:val="00141B0A"/>
    <w:rsid w:val="00171DD4"/>
    <w:rsid w:val="00181F84"/>
    <w:rsid w:val="0019287A"/>
    <w:rsid w:val="001D37B5"/>
    <w:rsid w:val="00207769"/>
    <w:rsid w:val="00215A57"/>
    <w:rsid w:val="00236382"/>
    <w:rsid w:val="00240433"/>
    <w:rsid w:val="00251D09"/>
    <w:rsid w:val="002911A5"/>
    <w:rsid w:val="002C3D26"/>
    <w:rsid w:val="002D022F"/>
    <w:rsid w:val="002E44B2"/>
    <w:rsid w:val="002F1A29"/>
    <w:rsid w:val="003100ED"/>
    <w:rsid w:val="00352D64"/>
    <w:rsid w:val="0037528B"/>
    <w:rsid w:val="003A4962"/>
    <w:rsid w:val="00417B0A"/>
    <w:rsid w:val="0047155F"/>
    <w:rsid w:val="00491E41"/>
    <w:rsid w:val="004D2800"/>
    <w:rsid w:val="004F32B4"/>
    <w:rsid w:val="00510B99"/>
    <w:rsid w:val="005172D5"/>
    <w:rsid w:val="005733EF"/>
    <w:rsid w:val="00575889"/>
    <w:rsid w:val="005E58DE"/>
    <w:rsid w:val="005E6B42"/>
    <w:rsid w:val="00624ED8"/>
    <w:rsid w:val="00647429"/>
    <w:rsid w:val="0065087A"/>
    <w:rsid w:val="006875E3"/>
    <w:rsid w:val="00694505"/>
    <w:rsid w:val="006B0B75"/>
    <w:rsid w:val="007041FB"/>
    <w:rsid w:val="00722196"/>
    <w:rsid w:val="007734A4"/>
    <w:rsid w:val="00782759"/>
    <w:rsid w:val="007B6311"/>
    <w:rsid w:val="007C55CA"/>
    <w:rsid w:val="00881766"/>
    <w:rsid w:val="00883A01"/>
    <w:rsid w:val="008E0073"/>
    <w:rsid w:val="0093579E"/>
    <w:rsid w:val="00995047"/>
    <w:rsid w:val="009E3586"/>
    <w:rsid w:val="00A8571C"/>
    <w:rsid w:val="00A875B9"/>
    <w:rsid w:val="00AA5EB8"/>
    <w:rsid w:val="00AB4935"/>
    <w:rsid w:val="00AE3A2A"/>
    <w:rsid w:val="00B07BBB"/>
    <w:rsid w:val="00B33DBC"/>
    <w:rsid w:val="00B54F5C"/>
    <w:rsid w:val="00B712E2"/>
    <w:rsid w:val="00B775C5"/>
    <w:rsid w:val="00BF56F4"/>
    <w:rsid w:val="00C3478D"/>
    <w:rsid w:val="00C43475"/>
    <w:rsid w:val="00C809FF"/>
    <w:rsid w:val="00C86CA3"/>
    <w:rsid w:val="00CB7745"/>
    <w:rsid w:val="00CD1F8F"/>
    <w:rsid w:val="00D312E4"/>
    <w:rsid w:val="00D57BD0"/>
    <w:rsid w:val="00D741EF"/>
    <w:rsid w:val="00D855E4"/>
    <w:rsid w:val="00D93A3C"/>
    <w:rsid w:val="00DA7E64"/>
    <w:rsid w:val="00DB2FF6"/>
    <w:rsid w:val="00DD1A8B"/>
    <w:rsid w:val="00DE7914"/>
    <w:rsid w:val="00E06577"/>
    <w:rsid w:val="00E17366"/>
    <w:rsid w:val="00E33C5F"/>
    <w:rsid w:val="00E949D5"/>
    <w:rsid w:val="00EC3C26"/>
    <w:rsid w:val="00ED6D68"/>
    <w:rsid w:val="00F05EA2"/>
    <w:rsid w:val="00F24015"/>
    <w:rsid w:val="00F41C9B"/>
    <w:rsid w:val="00F739A6"/>
    <w:rsid w:val="00FB20E0"/>
    <w:rsid w:val="00FB2EB0"/>
    <w:rsid w:val="00FD7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745E395-6AD9-4CDC-A754-831A7A63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86CA3"/>
    <w:pPr>
      <w:spacing w:after="0" w:line="240" w:lineRule="auto"/>
      <w:jc w:val="both"/>
      <w:outlineLvl w:val="0"/>
    </w:pPr>
    <w:rPr>
      <w:rFonts w:ascii="Times New Roman" w:eastAsia="Times New Roman" w:hAnsi="Times New Roman" w:cs="Times New Roman"/>
      <w:sz w:val="28"/>
      <w:szCs w:val="28"/>
      <w:lang w:eastAsia="ru-RU"/>
    </w:rPr>
  </w:style>
  <w:style w:type="paragraph" w:styleId="2">
    <w:name w:val="heading 2"/>
    <w:basedOn w:val="a"/>
    <w:next w:val="a"/>
    <w:link w:val="20"/>
    <w:qFormat/>
    <w:rsid w:val="00C86CA3"/>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86CA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86CA3"/>
    <w:pPr>
      <w:keepNext/>
      <w:spacing w:before="240" w:after="60" w:line="240" w:lineRule="auto"/>
      <w:outlineLvl w:val="3"/>
    </w:pPr>
    <w:rPr>
      <w:rFonts w:ascii="Calibri" w:eastAsia="Times New Roman" w:hAnsi="Calibri" w:cs="Calibr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5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215A57"/>
    <w:pPr>
      <w:ind w:left="720"/>
      <w:contextualSpacing/>
    </w:pPr>
  </w:style>
  <w:style w:type="paragraph" w:styleId="a5">
    <w:name w:val="Balloon Text"/>
    <w:basedOn w:val="a"/>
    <w:link w:val="a6"/>
    <w:unhideWhenUsed/>
    <w:rsid w:val="001D37B5"/>
    <w:pPr>
      <w:spacing w:after="0" w:line="240" w:lineRule="auto"/>
    </w:pPr>
    <w:rPr>
      <w:rFonts w:ascii="Segoe UI" w:hAnsi="Segoe UI" w:cs="Segoe UI"/>
      <w:sz w:val="18"/>
      <w:szCs w:val="18"/>
    </w:rPr>
  </w:style>
  <w:style w:type="character" w:customStyle="1" w:styleId="a6">
    <w:name w:val="Текст выноски Знак"/>
    <w:basedOn w:val="a0"/>
    <w:link w:val="a5"/>
    <w:rsid w:val="001D37B5"/>
    <w:rPr>
      <w:rFonts w:ascii="Segoe UI" w:hAnsi="Segoe UI" w:cs="Segoe UI"/>
      <w:sz w:val="18"/>
      <w:szCs w:val="18"/>
    </w:rPr>
  </w:style>
  <w:style w:type="character" w:customStyle="1" w:styleId="10">
    <w:name w:val="Заголовок 1 Знак"/>
    <w:basedOn w:val="a0"/>
    <w:link w:val="1"/>
    <w:rsid w:val="00C86CA3"/>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C86CA3"/>
    <w:rPr>
      <w:rFonts w:ascii="Arial" w:eastAsia="Times New Roman" w:hAnsi="Arial" w:cs="Arial"/>
      <w:b/>
      <w:bCs/>
      <w:i/>
      <w:iCs/>
      <w:sz w:val="28"/>
      <w:szCs w:val="28"/>
      <w:lang w:eastAsia="ru-RU"/>
    </w:rPr>
  </w:style>
  <w:style w:type="character" w:customStyle="1" w:styleId="30">
    <w:name w:val="Заголовок 3 Знак"/>
    <w:basedOn w:val="a0"/>
    <w:link w:val="3"/>
    <w:rsid w:val="00C86CA3"/>
    <w:rPr>
      <w:rFonts w:ascii="Arial" w:eastAsia="Times New Roman" w:hAnsi="Arial" w:cs="Arial"/>
      <w:b/>
      <w:bCs/>
      <w:sz w:val="26"/>
      <w:szCs w:val="26"/>
      <w:lang w:eastAsia="ru-RU"/>
    </w:rPr>
  </w:style>
  <w:style w:type="character" w:customStyle="1" w:styleId="40">
    <w:name w:val="Заголовок 4 Знак"/>
    <w:basedOn w:val="a0"/>
    <w:link w:val="4"/>
    <w:rsid w:val="00C86CA3"/>
    <w:rPr>
      <w:rFonts w:ascii="Calibri" w:eastAsia="Times New Roman" w:hAnsi="Calibri" w:cs="Calibri"/>
      <w:b/>
      <w:bCs/>
      <w:sz w:val="28"/>
      <w:szCs w:val="28"/>
      <w:lang w:eastAsia="ru-RU"/>
    </w:rPr>
  </w:style>
  <w:style w:type="numbering" w:customStyle="1" w:styleId="11">
    <w:name w:val="Нет списка1"/>
    <w:next w:val="a2"/>
    <w:uiPriority w:val="99"/>
    <w:semiHidden/>
    <w:unhideWhenUsed/>
    <w:rsid w:val="00C86CA3"/>
  </w:style>
  <w:style w:type="character" w:styleId="a7">
    <w:name w:val="Hyperlink"/>
    <w:basedOn w:val="a0"/>
    <w:unhideWhenUsed/>
    <w:rsid w:val="00C86CA3"/>
    <w:rPr>
      <w:color w:val="0563C1" w:themeColor="hyperlink"/>
      <w:u w:val="single"/>
    </w:rPr>
  </w:style>
  <w:style w:type="character" w:styleId="a8">
    <w:name w:val="annotation reference"/>
    <w:basedOn w:val="a0"/>
    <w:uiPriority w:val="99"/>
    <w:semiHidden/>
    <w:unhideWhenUsed/>
    <w:rsid w:val="00C86CA3"/>
    <w:rPr>
      <w:sz w:val="16"/>
      <w:szCs w:val="16"/>
    </w:rPr>
  </w:style>
  <w:style w:type="paragraph" w:styleId="a9">
    <w:name w:val="annotation text"/>
    <w:basedOn w:val="a"/>
    <w:link w:val="aa"/>
    <w:uiPriority w:val="99"/>
    <w:semiHidden/>
    <w:unhideWhenUsed/>
    <w:rsid w:val="00C86CA3"/>
    <w:pPr>
      <w:spacing w:line="240" w:lineRule="auto"/>
    </w:pPr>
    <w:rPr>
      <w:sz w:val="20"/>
      <w:szCs w:val="20"/>
    </w:rPr>
  </w:style>
  <w:style w:type="character" w:customStyle="1" w:styleId="aa">
    <w:name w:val="Текст примечания Знак"/>
    <w:basedOn w:val="a0"/>
    <w:link w:val="a9"/>
    <w:uiPriority w:val="99"/>
    <w:semiHidden/>
    <w:rsid w:val="00C86CA3"/>
    <w:rPr>
      <w:sz w:val="20"/>
      <w:szCs w:val="20"/>
    </w:rPr>
  </w:style>
  <w:style w:type="paragraph" w:styleId="ab">
    <w:name w:val="annotation subject"/>
    <w:basedOn w:val="a9"/>
    <w:next w:val="a9"/>
    <w:link w:val="ac"/>
    <w:uiPriority w:val="99"/>
    <w:semiHidden/>
    <w:unhideWhenUsed/>
    <w:rsid w:val="00C86CA3"/>
    <w:rPr>
      <w:b/>
      <w:bCs/>
    </w:rPr>
  </w:style>
  <w:style w:type="character" w:customStyle="1" w:styleId="ac">
    <w:name w:val="Тема примечания Знак"/>
    <w:basedOn w:val="aa"/>
    <w:link w:val="ab"/>
    <w:uiPriority w:val="99"/>
    <w:semiHidden/>
    <w:rsid w:val="00C86CA3"/>
    <w:rPr>
      <w:b/>
      <w:bCs/>
      <w:sz w:val="20"/>
      <w:szCs w:val="20"/>
    </w:rPr>
  </w:style>
  <w:style w:type="paragraph" w:styleId="ad">
    <w:name w:val="Normal (Web)"/>
    <w:basedOn w:val="a"/>
    <w:unhideWhenUsed/>
    <w:rsid w:val="00C86CA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39"/>
    <w:rsid w:val="00C8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39"/>
    <w:rsid w:val="00C86CA3"/>
    <w:pPr>
      <w:spacing w:after="0" w:line="240" w:lineRule="auto"/>
    </w:pPr>
    <w:rPr>
      <w:rFonts w:ascii="Calibri" w:eastAsia="Arial Unicode MS"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C86CA3"/>
  </w:style>
  <w:style w:type="paragraph" w:styleId="31">
    <w:name w:val="Body Text 3"/>
    <w:basedOn w:val="a"/>
    <w:link w:val="32"/>
    <w:rsid w:val="00C86CA3"/>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C86CA3"/>
    <w:rPr>
      <w:rFonts w:ascii="Times New Roman" w:eastAsia="Times New Roman" w:hAnsi="Times New Roman" w:cs="Times New Roman"/>
      <w:sz w:val="16"/>
      <w:szCs w:val="16"/>
      <w:lang w:eastAsia="ru-RU"/>
    </w:rPr>
  </w:style>
  <w:style w:type="paragraph" w:styleId="ae">
    <w:name w:val="Title"/>
    <w:basedOn w:val="a"/>
    <w:link w:val="af"/>
    <w:qFormat/>
    <w:rsid w:val="00C86CA3"/>
    <w:pPr>
      <w:spacing w:after="0" w:line="240" w:lineRule="auto"/>
      <w:jc w:val="center"/>
    </w:pPr>
    <w:rPr>
      <w:rFonts w:ascii="Times New Roman" w:eastAsia="Times New Roman" w:hAnsi="Times New Roman" w:cs="Times New Roman"/>
      <w:b/>
      <w:bCs/>
      <w:sz w:val="28"/>
      <w:szCs w:val="28"/>
      <w:lang w:eastAsia="ru-RU"/>
    </w:rPr>
  </w:style>
  <w:style w:type="character" w:customStyle="1" w:styleId="af">
    <w:name w:val="Название Знак"/>
    <w:basedOn w:val="a0"/>
    <w:link w:val="ae"/>
    <w:rsid w:val="00C86CA3"/>
    <w:rPr>
      <w:rFonts w:ascii="Times New Roman" w:eastAsia="Times New Roman" w:hAnsi="Times New Roman" w:cs="Times New Roman"/>
      <w:b/>
      <w:bCs/>
      <w:sz w:val="28"/>
      <w:szCs w:val="28"/>
      <w:lang w:eastAsia="ru-RU"/>
    </w:rPr>
  </w:style>
  <w:style w:type="paragraph" w:styleId="af0">
    <w:name w:val="Body Text"/>
    <w:basedOn w:val="a"/>
    <w:link w:val="af1"/>
    <w:rsid w:val="00C86CA3"/>
    <w:pPr>
      <w:spacing w:after="0" w:line="240" w:lineRule="auto"/>
      <w:jc w:val="both"/>
    </w:pPr>
    <w:rPr>
      <w:rFonts w:ascii="Times New Roman" w:eastAsia="Times New Roman" w:hAnsi="Times New Roman" w:cs="Times New Roman"/>
      <w:sz w:val="28"/>
      <w:szCs w:val="28"/>
      <w:lang w:eastAsia="ru-RU"/>
    </w:rPr>
  </w:style>
  <w:style w:type="character" w:customStyle="1" w:styleId="af1">
    <w:name w:val="Основной текст Знак"/>
    <w:basedOn w:val="a0"/>
    <w:link w:val="af0"/>
    <w:rsid w:val="00C86CA3"/>
    <w:rPr>
      <w:rFonts w:ascii="Times New Roman" w:eastAsia="Times New Roman" w:hAnsi="Times New Roman" w:cs="Times New Roman"/>
      <w:sz w:val="28"/>
      <w:szCs w:val="28"/>
      <w:lang w:eastAsia="ru-RU"/>
    </w:rPr>
  </w:style>
  <w:style w:type="paragraph" w:styleId="af2">
    <w:name w:val="Body Text Indent"/>
    <w:basedOn w:val="a"/>
    <w:link w:val="af3"/>
    <w:rsid w:val="00C86CA3"/>
    <w:pPr>
      <w:spacing w:after="0" w:line="240" w:lineRule="auto"/>
    </w:pPr>
    <w:rPr>
      <w:rFonts w:ascii="Times New Roman" w:eastAsia="Times New Roman" w:hAnsi="Times New Roman" w:cs="Times New Roman"/>
      <w:i/>
      <w:iCs/>
      <w:sz w:val="24"/>
      <w:szCs w:val="24"/>
      <w:lang w:eastAsia="ru-RU"/>
    </w:rPr>
  </w:style>
  <w:style w:type="character" w:customStyle="1" w:styleId="af3">
    <w:name w:val="Основной текст с отступом Знак"/>
    <w:basedOn w:val="a0"/>
    <w:link w:val="af2"/>
    <w:rsid w:val="00C86CA3"/>
    <w:rPr>
      <w:rFonts w:ascii="Times New Roman" w:eastAsia="Times New Roman" w:hAnsi="Times New Roman" w:cs="Times New Roman"/>
      <w:i/>
      <w:iCs/>
      <w:sz w:val="24"/>
      <w:szCs w:val="24"/>
      <w:lang w:eastAsia="ru-RU"/>
    </w:rPr>
  </w:style>
  <w:style w:type="paragraph" w:styleId="af4">
    <w:name w:val="Subtitle"/>
    <w:basedOn w:val="a"/>
    <w:link w:val="af5"/>
    <w:qFormat/>
    <w:rsid w:val="00C86CA3"/>
    <w:pPr>
      <w:spacing w:after="0" w:line="240" w:lineRule="auto"/>
      <w:jc w:val="both"/>
    </w:pPr>
    <w:rPr>
      <w:rFonts w:ascii="Times New Roman" w:eastAsia="Times New Roman" w:hAnsi="Times New Roman" w:cs="Times New Roman"/>
      <w:sz w:val="24"/>
      <w:szCs w:val="24"/>
      <w:lang w:eastAsia="ru-RU"/>
    </w:rPr>
  </w:style>
  <w:style w:type="character" w:customStyle="1" w:styleId="af5">
    <w:name w:val="Подзаголовок Знак"/>
    <w:basedOn w:val="a0"/>
    <w:link w:val="af4"/>
    <w:rsid w:val="00C86CA3"/>
    <w:rPr>
      <w:rFonts w:ascii="Times New Roman" w:eastAsia="Times New Roman" w:hAnsi="Times New Roman" w:cs="Times New Roman"/>
      <w:sz w:val="24"/>
      <w:szCs w:val="24"/>
      <w:lang w:eastAsia="ru-RU"/>
    </w:rPr>
  </w:style>
  <w:style w:type="paragraph" w:styleId="21">
    <w:name w:val="Body Text Indent 2"/>
    <w:aliases w:val="Знак,Знак Знак Знак"/>
    <w:basedOn w:val="a"/>
    <w:link w:val="22"/>
    <w:rsid w:val="00C86CA3"/>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aliases w:val="Знак Знак,Знак Знак Знак Знак"/>
    <w:basedOn w:val="a0"/>
    <w:link w:val="21"/>
    <w:rsid w:val="00C86CA3"/>
    <w:rPr>
      <w:rFonts w:ascii="Times New Roman" w:eastAsia="Times New Roman" w:hAnsi="Times New Roman" w:cs="Times New Roman"/>
      <w:sz w:val="28"/>
      <w:szCs w:val="28"/>
      <w:lang w:eastAsia="ru-RU"/>
    </w:rPr>
  </w:style>
  <w:style w:type="paragraph" w:styleId="33">
    <w:name w:val="Body Text Indent 3"/>
    <w:basedOn w:val="a"/>
    <w:link w:val="34"/>
    <w:rsid w:val="00C86CA3"/>
    <w:pPr>
      <w:keepLines/>
      <w:spacing w:after="120" w:line="320" w:lineRule="exact"/>
      <w:ind w:left="283" w:firstLine="567"/>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C86CA3"/>
    <w:rPr>
      <w:rFonts w:ascii="Times New Roman" w:eastAsia="Times New Roman" w:hAnsi="Times New Roman" w:cs="Times New Roman"/>
      <w:sz w:val="16"/>
      <w:szCs w:val="16"/>
      <w:lang w:eastAsia="ru-RU"/>
    </w:rPr>
  </w:style>
  <w:style w:type="paragraph" w:customStyle="1" w:styleId="af6">
    <w:name w:val="Таблицы (моноширинный)"/>
    <w:basedOn w:val="a"/>
    <w:next w:val="a"/>
    <w:rsid w:val="00C86CA3"/>
    <w:pPr>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rsid w:val="00C86CA3"/>
    <w:pPr>
      <w:widowControl w:val="0"/>
      <w:adjustRightInd w:val="0"/>
      <w:spacing w:after="0" w:line="240" w:lineRule="auto"/>
    </w:pPr>
    <w:rPr>
      <w:rFonts w:ascii="Courier New" w:eastAsia="Times New Roman" w:hAnsi="Courier New" w:cs="Courier New"/>
      <w:sz w:val="20"/>
      <w:szCs w:val="20"/>
      <w:lang w:eastAsia="ru-RU"/>
    </w:rPr>
  </w:style>
  <w:style w:type="paragraph" w:styleId="13">
    <w:name w:val="toc 1"/>
    <w:basedOn w:val="a"/>
    <w:next w:val="a"/>
    <w:autoRedefine/>
    <w:uiPriority w:val="99"/>
    <w:semiHidden/>
    <w:rsid w:val="00C86CA3"/>
    <w:pPr>
      <w:tabs>
        <w:tab w:val="right" w:leader="dot" w:pos="9345"/>
      </w:tabs>
      <w:spacing w:after="0" w:line="240" w:lineRule="auto"/>
      <w:jc w:val="center"/>
    </w:pPr>
    <w:rPr>
      <w:rFonts w:ascii="Tahoma" w:eastAsia="Times New Roman" w:hAnsi="Tahoma" w:cs="Tahoma"/>
      <w:b/>
      <w:bCs/>
      <w:noProof/>
      <w:sz w:val="24"/>
      <w:szCs w:val="24"/>
      <w:lang w:eastAsia="ru-RU"/>
    </w:rPr>
  </w:style>
  <w:style w:type="character" w:styleId="af7">
    <w:name w:val="page number"/>
    <w:basedOn w:val="a0"/>
    <w:rsid w:val="00C86CA3"/>
    <w:rPr>
      <w:rFonts w:cs="Times New Roman"/>
    </w:rPr>
  </w:style>
  <w:style w:type="paragraph" w:styleId="af8">
    <w:name w:val="footer"/>
    <w:basedOn w:val="a"/>
    <w:link w:val="af9"/>
    <w:rsid w:val="00C86CA3"/>
    <w:pPr>
      <w:tabs>
        <w:tab w:val="center" w:pos="4677"/>
        <w:tab w:val="right" w:pos="9355"/>
      </w:tabs>
      <w:suppressAutoHyphens/>
      <w:spacing w:after="0" w:line="240" w:lineRule="auto"/>
    </w:pPr>
    <w:rPr>
      <w:rFonts w:ascii="Times New Roman" w:eastAsia="Times New Roman" w:hAnsi="Times New Roman" w:cs="Times New Roman"/>
      <w:sz w:val="28"/>
      <w:szCs w:val="28"/>
      <w:lang w:eastAsia="ar-SA"/>
    </w:rPr>
  </w:style>
  <w:style w:type="character" w:customStyle="1" w:styleId="af9">
    <w:name w:val="Нижний колонтитул Знак"/>
    <w:basedOn w:val="a0"/>
    <w:link w:val="af8"/>
    <w:rsid w:val="00C86CA3"/>
    <w:rPr>
      <w:rFonts w:ascii="Times New Roman" w:eastAsia="Times New Roman" w:hAnsi="Times New Roman" w:cs="Times New Roman"/>
      <w:sz w:val="28"/>
      <w:szCs w:val="28"/>
      <w:lang w:eastAsia="ar-SA"/>
    </w:rPr>
  </w:style>
  <w:style w:type="paragraph" w:styleId="afa">
    <w:name w:val="footnote text"/>
    <w:basedOn w:val="a"/>
    <w:link w:val="afb"/>
    <w:uiPriority w:val="99"/>
    <w:semiHidden/>
    <w:rsid w:val="00C86CA3"/>
    <w:pPr>
      <w:keepLines/>
      <w:widowControl w:val="0"/>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4"/>
      <w:lang w:eastAsia="ru-RU"/>
    </w:rPr>
  </w:style>
  <w:style w:type="character" w:customStyle="1" w:styleId="afb">
    <w:name w:val="Текст сноски Знак"/>
    <w:basedOn w:val="a0"/>
    <w:link w:val="afa"/>
    <w:uiPriority w:val="99"/>
    <w:semiHidden/>
    <w:rsid w:val="00C86CA3"/>
    <w:rPr>
      <w:rFonts w:ascii="Times New Roman" w:eastAsia="Times New Roman" w:hAnsi="Times New Roman" w:cs="Times New Roman"/>
      <w:sz w:val="24"/>
      <w:szCs w:val="24"/>
      <w:lang w:eastAsia="ru-RU"/>
    </w:rPr>
  </w:style>
  <w:style w:type="table" w:customStyle="1" w:styleId="23">
    <w:name w:val="Сетка таблицы2"/>
    <w:basedOn w:val="a1"/>
    <w:next w:val="a3"/>
    <w:rsid w:val="00C86CA3"/>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
    <w:next w:val="a"/>
    <w:autoRedefine/>
    <w:uiPriority w:val="99"/>
    <w:semiHidden/>
    <w:rsid w:val="00C86CA3"/>
    <w:pPr>
      <w:spacing w:after="0" w:line="240" w:lineRule="auto"/>
      <w:ind w:left="240"/>
    </w:pPr>
    <w:rPr>
      <w:rFonts w:ascii="Times New Roman" w:eastAsia="Times New Roman" w:hAnsi="Times New Roman" w:cs="Times New Roman"/>
      <w:sz w:val="24"/>
      <w:szCs w:val="24"/>
      <w:lang w:eastAsia="ru-RU"/>
    </w:rPr>
  </w:style>
  <w:style w:type="paragraph" w:customStyle="1" w:styleId="112">
    <w:name w:val="заголовок 11"/>
    <w:basedOn w:val="a"/>
    <w:next w:val="a"/>
    <w:rsid w:val="00C86CA3"/>
    <w:pPr>
      <w:keepNext/>
      <w:spacing w:after="0" w:line="240" w:lineRule="auto"/>
      <w:jc w:val="center"/>
    </w:pPr>
    <w:rPr>
      <w:rFonts w:ascii="Times New Roman" w:eastAsia="Times New Roman" w:hAnsi="Times New Roman" w:cs="Times New Roman"/>
      <w:sz w:val="24"/>
      <w:szCs w:val="24"/>
      <w:lang w:eastAsia="ru-RU"/>
    </w:rPr>
  </w:style>
  <w:style w:type="paragraph" w:customStyle="1" w:styleId="xl34">
    <w:name w:val="xl34"/>
    <w:basedOn w:val="a"/>
    <w:rsid w:val="00C86CA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41">
    <w:name w:val="заголовок 4"/>
    <w:basedOn w:val="a"/>
    <w:next w:val="a"/>
    <w:rsid w:val="00C86CA3"/>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styleId="25">
    <w:name w:val="Body Text 2"/>
    <w:basedOn w:val="a"/>
    <w:link w:val="26"/>
    <w:rsid w:val="00C86CA3"/>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C86CA3"/>
    <w:rPr>
      <w:rFonts w:ascii="Times New Roman" w:eastAsia="Times New Roman" w:hAnsi="Times New Roman" w:cs="Times New Roman"/>
      <w:sz w:val="24"/>
      <w:szCs w:val="24"/>
      <w:lang w:eastAsia="ru-RU"/>
    </w:rPr>
  </w:style>
  <w:style w:type="paragraph" w:customStyle="1" w:styleId="14">
    <w:name w:val="Знак1"/>
    <w:basedOn w:val="a"/>
    <w:rsid w:val="00C86CA3"/>
    <w:pPr>
      <w:spacing w:line="240" w:lineRule="exact"/>
    </w:pPr>
    <w:rPr>
      <w:rFonts w:ascii="Verdana" w:eastAsia="Times New Roman" w:hAnsi="Verdana" w:cs="Verdana"/>
      <w:sz w:val="20"/>
      <w:szCs w:val="20"/>
      <w:lang w:val="en-US"/>
    </w:rPr>
  </w:style>
  <w:style w:type="paragraph" w:styleId="afc">
    <w:name w:val="header"/>
    <w:basedOn w:val="a"/>
    <w:link w:val="afd"/>
    <w:rsid w:val="00C86CA3"/>
    <w:pPr>
      <w:tabs>
        <w:tab w:val="center" w:pos="4153"/>
        <w:tab w:val="right" w:pos="8306"/>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d">
    <w:name w:val="Верхний колонтитул Знак"/>
    <w:basedOn w:val="a0"/>
    <w:link w:val="afc"/>
    <w:rsid w:val="00C86CA3"/>
    <w:rPr>
      <w:rFonts w:ascii="Times New Roman" w:eastAsia="Times New Roman" w:hAnsi="Times New Roman" w:cs="Times New Roman"/>
      <w:sz w:val="20"/>
      <w:szCs w:val="20"/>
      <w:lang w:eastAsia="ru-RU"/>
    </w:rPr>
  </w:style>
  <w:style w:type="paragraph" w:customStyle="1" w:styleId="ConsPlusNormal">
    <w:name w:val="ConsPlusNormal"/>
    <w:rsid w:val="00C86C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86C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e">
    <w:name w:val="caption"/>
    <w:basedOn w:val="a"/>
    <w:qFormat/>
    <w:rsid w:val="00C86CA3"/>
    <w:pPr>
      <w:spacing w:after="0" w:line="240" w:lineRule="auto"/>
      <w:jc w:val="center"/>
    </w:pPr>
    <w:rPr>
      <w:rFonts w:ascii="Times New Roman" w:eastAsia="Times New Roman" w:hAnsi="Times New Roman" w:cs="Times New Roman"/>
      <w:b/>
      <w:bCs/>
      <w:sz w:val="24"/>
      <w:szCs w:val="24"/>
      <w:lang w:eastAsia="ru-RU"/>
    </w:rPr>
  </w:style>
  <w:style w:type="paragraph" w:customStyle="1" w:styleId="aff">
    <w:name w:val="Стиль"/>
    <w:rsid w:val="00C86C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0">
    <w:name w:val="No Spacing"/>
    <w:qFormat/>
    <w:rsid w:val="00C86CA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27">
    <w:name w:val="Текст2"/>
    <w:basedOn w:val="a"/>
    <w:rsid w:val="00C86CA3"/>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styleId="aff1">
    <w:name w:val="Plain Text"/>
    <w:basedOn w:val="a"/>
    <w:link w:val="aff2"/>
    <w:uiPriority w:val="99"/>
    <w:rsid w:val="00C86CA3"/>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character" w:customStyle="1" w:styleId="aff2">
    <w:name w:val="Текст Знак"/>
    <w:basedOn w:val="a0"/>
    <w:link w:val="aff1"/>
    <w:uiPriority w:val="99"/>
    <w:rsid w:val="00C86CA3"/>
    <w:rPr>
      <w:rFonts w:ascii="Courier New" w:eastAsia="Times New Roman" w:hAnsi="Courier New" w:cs="Courier New"/>
      <w:sz w:val="20"/>
      <w:szCs w:val="20"/>
      <w:lang w:eastAsia="ru-RU"/>
    </w:rPr>
  </w:style>
  <w:style w:type="paragraph" w:customStyle="1" w:styleId="aff3">
    <w:name w:val="!!!!!"/>
    <w:basedOn w:val="a"/>
    <w:rsid w:val="00C86CA3"/>
    <w:pPr>
      <w:shd w:val="clear" w:color="auto" w:fill="FFFFFF"/>
      <w:tabs>
        <w:tab w:val="left" w:pos="720"/>
      </w:tabs>
      <w:spacing w:after="0" w:line="240" w:lineRule="auto"/>
      <w:jc w:val="both"/>
    </w:pPr>
    <w:rPr>
      <w:rFonts w:ascii="Times New Roman" w:eastAsia="Times New Roman" w:hAnsi="Times New Roman" w:cs="Times New Roman"/>
      <w:sz w:val="19"/>
      <w:szCs w:val="19"/>
      <w:lang w:eastAsia="ru-RU"/>
    </w:rPr>
  </w:style>
  <w:style w:type="character" w:customStyle="1" w:styleId="71">
    <w:name w:val="Знак Знак71"/>
    <w:basedOn w:val="a0"/>
    <w:uiPriority w:val="99"/>
    <w:locked/>
    <w:rsid w:val="00C86CA3"/>
    <w:rPr>
      <w:rFonts w:cs="Times New Roman"/>
      <w:sz w:val="28"/>
      <w:szCs w:val="28"/>
      <w:lang w:val="ru-RU" w:eastAsia="ru-RU"/>
    </w:rPr>
  </w:style>
  <w:style w:type="character" w:customStyle="1" w:styleId="72">
    <w:name w:val="Знак Знак72"/>
    <w:basedOn w:val="a0"/>
    <w:uiPriority w:val="99"/>
    <w:rsid w:val="00C86CA3"/>
    <w:rPr>
      <w:rFonts w:cs="Times New Roman"/>
      <w:sz w:val="28"/>
      <w:szCs w:val="28"/>
      <w:lang w:val="ru-RU" w:eastAsia="ru-RU"/>
    </w:rPr>
  </w:style>
  <w:style w:type="character" w:customStyle="1" w:styleId="113">
    <w:name w:val="Знак Знак11"/>
    <w:basedOn w:val="a0"/>
    <w:uiPriority w:val="99"/>
    <w:rsid w:val="00C86CA3"/>
    <w:rPr>
      <w:rFonts w:cs="Times New Roman"/>
      <w:sz w:val="16"/>
      <w:szCs w:val="16"/>
      <w:lang w:val="ru-RU" w:eastAsia="ru-RU"/>
    </w:rPr>
  </w:style>
  <w:style w:type="character" w:customStyle="1" w:styleId="210">
    <w:name w:val="Знак Знак21"/>
    <w:basedOn w:val="a0"/>
    <w:uiPriority w:val="99"/>
    <w:rsid w:val="00C86CA3"/>
    <w:rPr>
      <w:rFonts w:cs="Times New Roman"/>
      <w:sz w:val="24"/>
      <w:szCs w:val="24"/>
      <w:lang w:val="ru-RU" w:eastAsia="ru-RU"/>
    </w:rPr>
  </w:style>
  <w:style w:type="paragraph" w:customStyle="1" w:styleId="aff4">
    <w:name w:val="!!!!!!"/>
    <w:basedOn w:val="a"/>
    <w:uiPriority w:val="99"/>
    <w:rsid w:val="00C86CA3"/>
    <w:pPr>
      <w:tabs>
        <w:tab w:val="left" w:pos="1276"/>
      </w:tabs>
      <w:spacing w:after="0" w:line="240" w:lineRule="auto"/>
      <w:ind w:right="-1"/>
      <w:jc w:val="both"/>
    </w:pPr>
    <w:rPr>
      <w:rFonts w:ascii="Times New Roman" w:eastAsia="Times New Roman" w:hAnsi="Times New Roman" w:cs="Times New Roman"/>
      <w:sz w:val="19"/>
      <w:szCs w:val="19"/>
      <w:lang w:eastAsia="ru-RU"/>
    </w:rPr>
  </w:style>
  <w:style w:type="character" w:customStyle="1" w:styleId="120">
    <w:name w:val="Знак Знак12"/>
    <w:basedOn w:val="a0"/>
    <w:uiPriority w:val="99"/>
    <w:rsid w:val="00C86CA3"/>
    <w:rPr>
      <w:rFonts w:cs="Times New Roman"/>
      <w:i/>
      <w:iCs/>
      <w:sz w:val="24"/>
      <w:szCs w:val="24"/>
      <w:lang w:val="ru-RU" w:eastAsia="ru-RU"/>
    </w:rPr>
  </w:style>
  <w:style w:type="character" w:customStyle="1" w:styleId="310">
    <w:name w:val="Знак Знак31"/>
    <w:basedOn w:val="a0"/>
    <w:uiPriority w:val="99"/>
    <w:rsid w:val="00C86CA3"/>
    <w:rPr>
      <w:rFonts w:cs="Times New Roman"/>
      <w:sz w:val="28"/>
      <w:szCs w:val="28"/>
      <w:lang w:val="ru-RU" w:eastAsia="ru-RU"/>
    </w:rPr>
  </w:style>
  <w:style w:type="character" w:customStyle="1" w:styleId="220">
    <w:name w:val="Знак Знак22"/>
    <w:basedOn w:val="a0"/>
    <w:uiPriority w:val="99"/>
    <w:rsid w:val="00C86CA3"/>
    <w:rPr>
      <w:rFonts w:cs="Times New Roman"/>
      <w:sz w:val="24"/>
      <w:szCs w:val="24"/>
      <w:lang w:val="ru-RU" w:eastAsia="ru-RU"/>
    </w:rPr>
  </w:style>
  <w:style w:type="character" w:customStyle="1" w:styleId="130">
    <w:name w:val="Знак Знак13"/>
    <w:basedOn w:val="a0"/>
    <w:uiPriority w:val="99"/>
    <w:rsid w:val="00C86CA3"/>
    <w:rPr>
      <w:rFonts w:cs="Times New Roman"/>
      <w:sz w:val="16"/>
      <w:szCs w:val="16"/>
      <w:lang w:val="ru-RU" w:eastAsia="ru-RU"/>
    </w:rPr>
  </w:style>
  <w:style w:type="character" w:customStyle="1" w:styleId="230">
    <w:name w:val="Знак Знак23"/>
    <w:basedOn w:val="a0"/>
    <w:uiPriority w:val="99"/>
    <w:rsid w:val="00C86CA3"/>
    <w:rPr>
      <w:rFonts w:cs="Times New Roman"/>
      <w:sz w:val="28"/>
      <w:szCs w:val="28"/>
      <w:lang w:val="ru-RU" w:eastAsia="ru-RU"/>
    </w:rPr>
  </w:style>
  <w:style w:type="character" w:customStyle="1" w:styleId="15">
    <w:name w:val="Знак Знак15"/>
    <w:basedOn w:val="a0"/>
    <w:uiPriority w:val="99"/>
    <w:rsid w:val="00C86CA3"/>
    <w:rPr>
      <w:rFonts w:cs="Times New Roman"/>
      <w:sz w:val="24"/>
      <w:szCs w:val="24"/>
      <w:lang w:val="ru-RU" w:eastAsia="ru-RU"/>
    </w:rPr>
  </w:style>
  <w:style w:type="character" w:customStyle="1" w:styleId="140">
    <w:name w:val="Знак Знак14"/>
    <w:basedOn w:val="a0"/>
    <w:uiPriority w:val="99"/>
    <w:rsid w:val="00C86CA3"/>
    <w:rPr>
      <w:rFonts w:cs="Times New Roman"/>
      <w:sz w:val="16"/>
      <w:szCs w:val="16"/>
      <w:lang w:val="ru-RU" w:eastAsia="ru-RU"/>
    </w:rPr>
  </w:style>
  <w:style w:type="character" w:customStyle="1" w:styleId="320">
    <w:name w:val="Знак Знак32"/>
    <w:basedOn w:val="a0"/>
    <w:uiPriority w:val="99"/>
    <w:rsid w:val="00C86CA3"/>
    <w:rPr>
      <w:rFonts w:cs="Times New Roman"/>
      <w:sz w:val="28"/>
      <w:szCs w:val="28"/>
      <w:lang w:val="ru-RU" w:eastAsia="ru-RU" w:bidi="ar-SA"/>
    </w:rPr>
  </w:style>
  <w:style w:type="character" w:customStyle="1" w:styleId="240">
    <w:name w:val="Знак Знак24"/>
    <w:basedOn w:val="a0"/>
    <w:uiPriority w:val="99"/>
    <w:rsid w:val="00C86CA3"/>
    <w:rPr>
      <w:rFonts w:cs="Times New Roman"/>
      <w:sz w:val="24"/>
      <w:szCs w:val="24"/>
      <w:lang w:val="ru-RU" w:eastAsia="ru-RU" w:bidi="ar-SA"/>
    </w:rPr>
  </w:style>
  <w:style w:type="character" w:customStyle="1" w:styleId="16">
    <w:name w:val="Знак Знак16"/>
    <w:basedOn w:val="a0"/>
    <w:uiPriority w:val="99"/>
    <w:rsid w:val="00C86CA3"/>
    <w:rPr>
      <w:rFonts w:cs="Times New Roman"/>
      <w:sz w:val="16"/>
      <w:szCs w:val="16"/>
      <w:lang w:val="ru-RU" w:eastAsia="ru-RU" w:bidi="ar-SA"/>
    </w:rPr>
  </w:style>
  <w:style w:type="character" w:customStyle="1" w:styleId="250">
    <w:name w:val="Знак Знак25"/>
    <w:uiPriority w:val="99"/>
    <w:rsid w:val="00C86CA3"/>
    <w:rPr>
      <w:sz w:val="28"/>
      <w:lang w:val="ru-RU" w:eastAsia="ru-RU"/>
    </w:rPr>
  </w:style>
  <w:style w:type="character" w:customStyle="1" w:styleId="260">
    <w:name w:val="Знак Знак26"/>
    <w:uiPriority w:val="99"/>
    <w:rsid w:val="00C86CA3"/>
    <w:rPr>
      <w:sz w:val="28"/>
      <w:lang w:val="ru-RU" w:eastAsia="ru-RU"/>
    </w:rPr>
  </w:style>
  <w:style w:type="character" w:customStyle="1" w:styleId="17">
    <w:name w:val="Знак Знак Знак1"/>
    <w:basedOn w:val="a0"/>
    <w:uiPriority w:val="99"/>
    <w:locked/>
    <w:rsid w:val="00C86CA3"/>
    <w:rPr>
      <w:rFonts w:cs="Times New Roman"/>
      <w:sz w:val="24"/>
      <w:lang w:val="ru-RU" w:eastAsia="ru-RU" w:bidi="ar-SA"/>
    </w:rPr>
  </w:style>
  <w:style w:type="character" w:styleId="aff5">
    <w:name w:val="FollowedHyperlink"/>
    <w:basedOn w:val="a0"/>
    <w:uiPriority w:val="99"/>
    <w:rsid w:val="00C86CA3"/>
    <w:rPr>
      <w:rFonts w:cs="Times New Roman"/>
      <w:color w:val="800080"/>
      <w:u w:val="single"/>
    </w:rPr>
  </w:style>
  <w:style w:type="character" w:customStyle="1" w:styleId="170">
    <w:name w:val="Знак Знак17"/>
    <w:basedOn w:val="a0"/>
    <w:uiPriority w:val="99"/>
    <w:rsid w:val="00C86CA3"/>
    <w:rPr>
      <w:rFonts w:cs="Times New Roman"/>
      <w:sz w:val="24"/>
      <w:szCs w:val="24"/>
      <w:lang w:val="ru-RU" w:eastAsia="ru-RU" w:bidi="ar-SA"/>
    </w:rPr>
  </w:style>
  <w:style w:type="character" w:customStyle="1" w:styleId="19">
    <w:name w:val="Знак Знак19"/>
    <w:basedOn w:val="a0"/>
    <w:uiPriority w:val="99"/>
    <w:rsid w:val="00C86CA3"/>
    <w:rPr>
      <w:rFonts w:cs="Times New Roman"/>
      <w:sz w:val="24"/>
      <w:szCs w:val="24"/>
      <w:lang w:val="ru-RU" w:eastAsia="ru-RU" w:bidi="ar-SA"/>
    </w:rPr>
  </w:style>
  <w:style w:type="character" w:customStyle="1" w:styleId="18">
    <w:name w:val="Знак Знак18"/>
    <w:basedOn w:val="a0"/>
    <w:uiPriority w:val="99"/>
    <w:rsid w:val="00C86CA3"/>
    <w:rPr>
      <w:rFonts w:cs="Times New Roman"/>
      <w:sz w:val="16"/>
      <w:szCs w:val="16"/>
      <w:lang w:val="ru-RU" w:eastAsia="ru-RU" w:bidi="ar-SA"/>
    </w:rPr>
  </w:style>
  <w:style w:type="character" w:customStyle="1" w:styleId="330">
    <w:name w:val="Знак Знак33"/>
    <w:basedOn w:val="a0"/>
    <w:uiPriority w:val="99"/>
    <w:rsid w:val="00C86CA3"/>
    <w:rPr>
      <w:rFonts w:cs="Times New Roman"/>
      <w:sz w:val="28"/>
      <w:szCs w:val="28"/>
      <w:lang w:val="ru-RU" w:eastAsia="ru-RU" w:bidi="ar-SA"/>
    </w:rPr>
  </w:style>
  <w:style w:type="character" w:customStyle="1" w:styleId="1100">
    <w:name w:val="Знак Знак110"/>
    <w:basedOn w:val="a0"/>
    <w:uiPriority w:val="99"/>
    <w:rsid w:val="00C86CA3"/>
    <w:rPr>
      <w:rFonts w:cs="Times New Roman"/>
      <w:sz w:val="24"/>
      <w:szCs w:val="24"/>
      <w:lang w:val="ru-RU" w:eastAsia="ru-RU" w:bidi="ar-SA"/>
    </w:rPr>
  </w:style>
  <w:style w:type="character" w:customStyle="1" w:styleId="200">
    <w:name w:val="Знак Знак20"/>
    <w:basedOn w:val="a0"/>
    <w:uiPriority w:val="99"/>
    <w:rsid w:val="00C86CA3"/>
    <w:rPr>
      <w:rFonts w:cs="Times New Roman"/>
      <w:sz w:val="16"/>
      <w:szCs w:val="16"/>
      <w:lang w:val="ru-RU" w:eastAsia="ru-RU" w:bidi="ar-SA"/>
    </w:rPr>
  </w:style>
  <w:style w:type="character" w:customStyle="1" w:styleId="340">
    <w:name w:val="Знак Знак34"/>
    <w:basedOn w:val="a0"/>
    <w:uiPriority w:val="99"/>
    <w:rsid w:val="00C86CA3"/>
    <w:rPr>
      <w:rFonts w:cs="Times New Roman"/>
      <w:sz w:val="28"/>
      <w:szCs w:val="28"/>
      <w:lang w:val="ru-RU" w:eastAsia="ru-RU" w:bidi="ar-SA"/>
    </w:rPr>
  </w:style>
  <w:style w:type="character" w:customStyle="1" w:styleId="28">
    <w:name w:val="Знак Знак28"/>
    <w:basedOn w:val="a0"/>
    <w:uiPriority w:val="99"/>
    <w:rsid w:val="00C86CA3"/>
    <w:rPr>
      <w:rFonts w:cs="Times New Roman"/>
      <w:sz w:val="28"/>
      <w:szCs w:val="28"/>
      <w:lang w:val="ru-RU" w:eastAsia="ru-RU" w:bidi="ar-SA"/>
    </w:rPr>
  </w:style>
  <w:style w:type="character" w:customStyle="1" w:styleId="1110">
    <w:name w:val="Знак Знак111"/>
    <w:basedOn w:val="a0"/>
    <w:uiPriority w:val="99"/>
    <w:rsid w:val="00C86CA3"/>
    <w:rPr>
      <w:rFonts w:cs="Times New Roman"/>
      <w:sz w:val="24"/>
      <w:szCs w:val="24"/>
      <w:lang w:val="ru-RU" w:eastAsia="ru-RU" w:bidi="ar-SA"/>
    </w:rPr>
  </w:style>
  <w:style w:type="character" w:customStyle="1" w:styleId="270">
    <w:name w:val="Знак Знак27"/>
    <w:basedOn w:val="a0"/>
    <w:uiPriority w:val="99"/>
    <w:rsid w:val="00C86CA3"/>
    <w:rPr>
      <w:rFonts w:cs="Times New Roman"/>
      <w:sz w:val="16"/>
      <w:szCs w:val="16"/>
      <w:lang w:val="ru-RU" w:eastAsia="ru-RU" w:bidi="ar-SA"/>
    </w:rPr>
  </w:style>
  <w:style w:type="character" w:customStyle="1" w:styleId="35">
    <w:name w:val="Знак Знак35"/>
    <w:basedOn w:val="a0"/>
    <w:uiPriority w:val="99"/>
    <w:rsid w:val="00C86CA3"/>
    <w:rPr>
      <w:rFonts w:cs="Times New Roman"/>
      <w:sz w:val="28"/>
      <w:szCs w:val="28"/>
      <w:lang w:val="ru-RU" w:eastAsia="ru-RU" w:bidi="ar-SA"/>
    </w:rPr>
  </w:style>
  <w:style w:type="character" w:customStyle="1" w:styleId="2100">
    <w:name w:val="Знак Знак210"/>
    <w:basedOn w:val="a0"/>
    <w:uiPriority w:val="99"/>
    <w:rsid w:val="00C86CA3"/>
    <w:rPr>
      <w:rFonts w:cs="Times New Roman"/>
      <w:sz w:val="28"/>
      <w:szCs w:val="28"/>
      <w:lang w:val="ru-RU" w:eastAsia="ru-RU" w:bidi="ar-SA"/>
    </w:rPr>
  </w:style>
  <w:style w:type="character" w:customStyle="1" w:styleId="1120">
    <w:name w:val="Знак Знак112"/>
    <w:basedOn w:val="a0"/>
    <w:uiPriority w:val="99"/>
    <w:rsid w:val="00C86CA3"/>
    <w:rPr>
      <w:rFonts w:cs="Times New Roman"/>
      <w:sz w:val="24"/>
      <w:szCs w:val="24"/>
      <w:lang w:val="ru-RU" w:eastAsia="ru-RU" w:bidi="ar-SA"/>
    </w:rPr>
  </w:style>
  <w:style w:type="character" w:customStyle="1" w:styleId="29">
    <w:name w:val="Знак Знак29"/>
    <w:basedOn w:val="a0"/>
    <w:uiPriority w:val="99"/>
    <w:rsid w:val="00C86CA3"/>
    <w:rPr>
      <w:rFonts w:cs="Times New Roman"/>
      <w:sz w:val="16"/>
      <w:szCs w:val="16"/>
      <w:lang w:val="ru-RU" w:eastAsia="ru-RU" w:bidi="ar-SA"/>
    </w:rPr>
  </w:style>
  <w:style w:type="character" w:customStyle="1" w:styleId="36">
    <w:name w:val="Знак Знак36"/>
    <w:basedOn w:val="a0"/>
    <w:uiPriority w:val="99"/>
    <w:rsid w:val="00C86CA3"/>
    <w:rPr>
      <w:rFonts w:cs="Times New Roman"/>
      <w:sz w:val="28"/>
      <w:szCs w:val="28"/>
      <w:lang w:val="ru-RU" w:eastAsia="ru-RU" w:bidi="ar-SA"/>
    </w:rPr>
  </w:style>
  <w:style w:type="character" w:customStyle="1" w:styleId="211">
    <w:name w:val="Знак Знак211"/>
    <w:basedOn w:val="a0"/>
    <w:uiPriority w:val="99"/>
    <w:rsid w:val="00C86CA3"/>
    <w:rPr>
      <w:rFonts w:cs="Times New Roman"/>
      <w:sz w:val="24"/>
      <w:szCs w:val="24"/>
      <w:lang w:val="ru-RU" w:eastAsia="ru-RU" w:bidi="ar-SA"/>
    </w:rPr>
  </w:style>
  <w:style w:type="character" w:customStyle="1" w:styleId="1130">
    <w:name w:val="Знак Знак113"/>
    <w:basedOn w:val="a0"/>
    <w:uiPriority w:val="99"/>
    <w:rsid w:val="00C86CA3"/>
    <w:rPr>
      <w:rFonts w:cs="Times New Roman"/>
      <w:sz w:val="16"/>
      <w:szCs w:val="16"/>
      <w:lang w:val="ru-RU" w:eastAsia="ru-RU" w:bidi="ar-SA"/>
    </w:rPr>
  </w:style>
  <w:style w:type="character" w:customStyle="1" w:styleId="37">
    <w:name w:val="Знак Знак37"/>
    <w:basedOn w:val="a0"/>
    <w:uiPriority w:val="99"/>
    <w:rsid w:val="00C86CA3"/>
    <w:rPr>
      <w:rFonts w:cs="Times New Roman"/>
      <w:sz w:val="28"/>
      <w:szCs w:val="28"/>
      <w:lang w:val="ru-RU" w:eastAsia="ru-RU" w:bidi="ar-SA"/>
    </w:rPr>
  </w:style>
  <w:style w:type="character" w:customStyle="1" w:styleId="212">
    <w:name w:val="Знак Знак212"/>
    <w:basedOn w:val="a0"/>
    <w:uiPriority w:val="99"/>
    <w:rsid w:val="00C86CA3"/>
    <w:rPr>
      <w:rFonts w:cs="Times New Roman"/>
      <w:sz w:val="24"/>
      <w:szCs w:val="24"/>
      <w:lang w:val="ru-RU" w:eastAsia="ru-RU" w:bidi="ar-SA"/>
    </w:rPr>
  </w:style>
  <w:style w:type="character" w:customStyle="1" w:styleId="114">
    <w:name w:val="Знак Знак114"/>
    <w:basedOn w:val="a0"/>
    <w:uiPriority w:val="99"/>
    <w:rsid w:val="00C86CA3"/>
    <w:rPr>
      <w:rFonts w:cs="Times New Roman"/>
      <w:sz w:val="16"/>
      <w:szCs w:val="16"/>
      <w:lang w:val="ru-RU" w:eastAsia="ru-RU" w:bidi="ar-SA"/>
    </w:rPr>
  </w:style>
  <w:style w:type="character" w:customStyle="1" w:styleId="300">
    <w:name w:val="Знак Знак30"/>
    <w:basedOn w:val="a0"/>
    <w:uiPriority w:val="99"/>
    <w:rsid w:val="00C86CA3"/>
    <w:rPr>
      <w:rFonts w:cs="Times New Roman"/>
      <w:sz w:val="16"/>
      <w:szCs w:val="16"/>
      <w:lang w:val="ru-RU" w:eastAsia="ru-RU" w:bidi="ar-SA"/>
    </w:rPr>
  </w:style>
  <w:style w:type="character" w:customStyle="1" w:styleId="38">
    <w:name w:val="Знак Знак38"/>
    <w:basedOn w:val="a0"/>
    <w:uiPriority w:val="99"/>
    <w:rsid w:val="00C86CA3"/>
    <w:rPr>
      <w:rFonts w:cs="Times New Roman"/>
      <w:sz w:val="28"/>
      <w:szCs w:val="28"/>
      <w:lang w:val="ru-RU" w:eastAsia="ru-RU" w:bidi="ar-SA"/>
    </w:rPr>
  </w:style>
  <w:style w:type="character" w:customStyle="1" w:styleId="213">
    <w:name w:val="Знак Знак213"/>
    <w:basedOn w:val="a0"/>
    <w:uiPriority w:val="99"/>
    <w:rsid w:val="00C86CA3"/>
    <w:rPr>
      <w:rFonts w:cs="Times New Roman"/>
      <w:sz w:val="24"/>
      <w:szCs w:val="24"/>
      <w:lang w:val="ru-RU" w:eastAsia="ru-RU" w:bidi="ar-SA"/>
    </w:rPr>
  </w:style>
  <w:style w:type="character" w:customStyle="1" w:styleId="115">
    <w:name w:val="Знак Знак115"/>
    <w:basedOn w:val="a0"/>
    <w:uiPriority w:val="99"/>
    <w:rsid w:val="00C86CA3"/>
    <w:rPr>
      <w:rFonts w:cs="Times New Roman"/>
      <w:sz w:val="16"/>
      <w:szCs w:val="16"/>
      <w:lang w:val="ru-RU" w:eastAsia="ru-RU" w:bidi="ar-SA"/>
    </w:rPr>
  </w:style>
  <w:style w:type="character" w:customStyle="1" w:styleId="214">
    <w:name w:val="Знак Знак214"/>
    <w:basedOn w:val="a0"/>
    <w:uiPriority w:val="99"/>
    <w:rsid w:val="00C86CA3"/>
    <w:rPr>
      <w:rFonts w:cs="Times New Roman"/>
      <w:sz w:val="28"/>
      <w:szCs w:val="28"/>
      <w:lang w:val="ru-RU" w:eastAsia="ru-RU" w:bidi="ar-SA"/>
    </w:rPr>
  </w:style>
  <w:style w:type="character" w:customStyle="1" w:styleId="116">
    <w:name w:val="Знак Знак116"/>
    <w:basedOn w:val="a0"/>
    <w:uiPriority w:val="99"/>
    <w:rsid w:val="00C86CA3"/>
    <w:rPr>
      <w:rFonts w:cs="Times New Roman"/>
      <w:sz w:val="24"/>
      <w:szCs w:val="24"/>
      <w:lang w:val="ru-RU" w:eastAsia="ru-RU" w:bidi="ar-SA"/>
    </w:rPr>
  </w:style>
  <w:style w:type="character" w:customStyle="1" w:styleId="39">
    <w:name w:val="Знак Знак39"/>
    <w:basedOn w:val="a0"/>
    <w:uiPriority w:val="99"/>
    <w:rsid w:val="00C86CA3"/>
    <w:rPr>
      <w:rFonts w:cs="Times New Roman"/>
      <w:sz w:val="16"/>
      <w:szCs w:val="16"/>
      <w:lang w:val="ru-RU" w:eastAsia="ru-RU" w:bidi="ar-SA"/>
    </w:rPr>
  </w:style>
  <w:style w:type="character" w:customStyle="1" w:styleId="3100">
    <w:name w:val="Знак Знак310"/>
    <w:basedOn w:val="a0"/>
    <w:uiPriority w:val="99"/>
    <w:rsid w:val="00C86CA3"/>
    <w:rPr>
      <w:rFonts w:cs="Times New Roman"/>
      <w:sz w:val="28"/>
      <w:szCs w:val="28"/>
      <w:lang w:val="ru-RU" w:eastAsia="ru-RU" w:bidi="ar-SA"/>
    </w:rPr>
  </w:style>
  <w:style w:type="character" w:customStyle="1" w:styleId="215">
    <w:name w:val="Знак Знак215"/>
    <w:basedOn w:val="a0"/>
    <w:uiPriority w:val="99"/>
    <w:rsid w:val="00C86CA3"/>
    <w:rPr>
      <w:rFonts w:cs="Times New Roman"/>
      <w:sz w:val="24"/>
      <w:szCs w:val="24"/>
      <w:lang w:val="ru-RU" w:eastAsia="ru-RU" w:bidi="ar-SA"/>
    </w:rPr>
  </w:style>
  <w:style w:type="character" w:customStyle="1" w:styleId="117">
    <w:name w:val="Знак Знак117"/>
    <w:basedOn w:val="a0"/>
    <w:uiPriority w:val="99"/>
    <w:rsid w:val="00C86CA3"/>
    <w:rPr>
      <w:rFonts w:cs="Times New Roman"/>
      <w:sz w:val="16"/>
      <w:szCs w:val="16"/>
      <w:lang w:val="ru-RU" w:eastAsia="ru-RU" w:bidi="ar-SA"/>
    </w:rPr>
  </w:style>
  <w:style w:type="character" w:customStyle="1" w:styleId="216">
    <w:name w:val="Знак Знак216"/>
    <w:basedOn w:val="a0"/>
    <w:uiPriority w:val="99"/>
    <w:rsid w:val="00C86CA3"/>
    <w:rPr>
      <w:rFonts w:cs="Times New Roman"/>
      <w:sz w:val="28"/>
      <w:szCs w:val="28"/>
      <w:lang w:val="ru-RU" w:eastAsia="ru-RU" w:bidi="ar-SA"/>
    </w:rPr>
  </w:style>
  <w:style w:type="character" w:customStyle="1" w:styleId="118">
    <w:name w:val="Знак Знак118"/>
    <w:basedOn w:val="a0"/>
    <w:uiPriority w:val="99"/>
    <w:rsid w:val="00C86CA3"/>
    <w:rPr>
      <w:rFonts w:cs="Times New Roman"/>
      <w:sz w:val="24"/>
      <w:szCs w:val="24"/>
      <w:lang w:val="ru-RU" w:eastAsia="ru-RU" w:bidi="ar-SA"/>
    </w:rPr>
  </w:style>
  <w:style w:type="character" w:customStyle="1" w:styleId="400">
    <w:name w:val="Знак Знак40"/>
    <w:basedOn w:val="a0"/>
    <w:uiPriority w:val="99"/>
    <w:rsid w:val="00C86CA3"/>
    <w:rPr>
      <w:rFonts w:cs="Times New Roman"/>
      <w:sz w:val="16"/>
      <w:szCs w:val="16"/>
      <w:lang w:val="ru-RU" w:eastAsia="ru-RU" w:bidi="ar-SA"/>
    </w:rPr>
  </w:style>
  <w:style w:type="character" w:customStyle="1" w:styleId="val">
    <w:name w:val="val"/>
    <w:basedOn w:val="a0"/>
    <w:uiPriority w:val="99"/>
    <w:rsid w:val="00C86CA3"/>
    <w:rPr>
      <w:rFonts w:cs="Times New Roman"/>
    </w:rPr>
  </w:style>
  <w:style w:type="character" w:customStyle="1" w:styleId="BodyTextChar">
    <w:name w:val="Body Text Char"/>
    <w:basedOn w:val="a0"/>
    <w:uiPriority w:val="99"/>
    <w:locked/>
    <w:rsid w:val="00C86CA3"/>
    <w:rPr>
      <w:rFonts w:cs="Times New Roman"/>
      <w:sz w:val="28"/>
      <w:szCs w:val="28"/>
      <w:lang w:val="ru-RU" w:eastAsia="ru-RU" w:bidi="ar-SA"/>
    </w:rPr>
  </w:style>
  <w:style w:type="character" w:customStyle="1" w:styleId="BodyText2Char">
    <w:name w:val="Body Text 2 Char"/>
    <w:basedOn w:val="a0"/>
    <w:uiPriority w:val="99"/>
    <w:locked/>
    <w:rsid w:val="00C86CA3"/>
    <w:rPr>
      <w:rFonts w:cs="Times New Roman"/>
      <w:sz w:val="24"/>
      <w:szCs w:val="24"/>
      <w:lang w:val="ru-RU" w:eastAsia="ru-RU" w:bidi="ar-SA"/>
    </w:rPr>
  </w:style>
  <w:style w:type="character" w:customStyle="1" w:styleId="BodyText3Char">
    <w:name w:val="Body Text 3 Char"/>
    <w:basedOn w:val="a0"/>
    <w:uiPriority w:val="99"/>
    <w:locked/>
    <w:rsid w:val="00C86CA3"/>
    <w:rPr>
      <w:rFonts w:cs="Times New Roman"/>
      <w:sz w:val="16"/>
      <w:szCs w:val="16"/>
      <w:lang w:val="ru-RU" w:eastAsia="ru-RU" w:bidi="ar-SA"/>
    </w:rPr>
  </w:style>
  <w:style w:type="paragraph" w:customStyle="1" w:styleId="1a">
    <w:name w:val="Текст1"/>
    <w:basedOn w:val="a"/>
    <w:rsid w:val="00C86CA3"/>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a">
    <w:name w:val="Обычный (веб)2"/>
    <w:basedOn w:val="a"/>
    <w:rsid w:val="00C86CA3"/>
    <w:pPr>
      <w:suppressAutoHyphens/>
      <w:spacing w:after="280" w:line="276" w:lineRule="auto"/>
    </w:pPr>
    <w:rPr>
      <w:rFonts w:ascii="Times New Roman" w:eastAsia="Times New Roman" w:hAnsi="Times New Roman" w:cs="Times New Roman"/>
      <w:sz w:val="24"/>
      <w:szCs w:val="24"/>
      <w:lang w:eastAsia="ru-RU"/>
    </w:rPr>
  </w:style>
  <w:style w:type="paragraph" w:customStyle="1" w:styleId="align-right">
    <w:name w:val="align-right"/>
    <w:basedOn w:val="a"/>
    <w:rsid w:val="00C86CA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lign-center">
    <w:name w:val="align-center"/>
    <w:basedOn w:val="a"/>
    <w:rsid w:val="00C86CA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1">
    <w:name w:val="s_1"/>
    <w:basedOn w:val="a"/>
    <w:rsid w:val="00C86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C86CA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7">
    <w:name w:val="Сетка таблицы21"/>
    <w:basedOn w:val="a1"/>
    <w:next w:val="a3"/>
    <w:rsid w:val="00C86CA3"/>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elzo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finansy.ru/" TargetMode="External"/><Relationship Id="rId5" Type="http://schemas.openxmlformats.org/officeDocument/2006/relationships/webSettings" Target="webSettings.xml"/><Relationship Id="rId15" Type="http://schemas.openxmlformats.org/officeDocument/2006/relationships/hyperlink" Target="https://www.gosfinansy.ru/" TargetMode="External"/><Relationship Id="rId10" Type="http://schemas.openxmlformats.org/officeDocument/2006/relationships/hyperlink" Target="http://chelzoo.ru/" TargetMode="External"/><Relationship Id="rId4" Type="http://schemas.openxmlformats.org/officeDocument/2006/relationships/settings" Target="settings.xml"/><Relationship Id="rId9" Type="http://schemas.openxmlformats.org/officeDocument/2006/relationships/hyperlink" Target="https://mail.yandex.ru/?uid=1130000015360333" TargetMode="External"/><Relationship Id="rId14" Type="http://schemas.openxmlformats.org/officeDocument/2006/relationships/hyperlink" Target="https://www.gosfinans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3D9AC-B1C9-450B-9EE8-EE4E6DCED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8381</Words>
  <Characters>47774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Анна</cp:lastModifiedBy>
  <cp:revision>2</cp:revision>
  <cp:lastPrinted>2022-06-21T03:57:00Z</cp:lastPrinted>
  <dcterms:created xsi:type="dcterms:W3CDTF">2022-06-21T06:21:00Z</dcterms:created>
  <dcterms:modified xsi:type="dcterms:W3CDTF">2022-06-21T06:21:00Z</dcterms:modified>
</cp:coreProperties>
</file>